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FD791" w14:textId="34BF238F" w:rsidR="00A53D6F" w:rsidRDefault="00A53D6F" w:rsidP="00A53D6F">
      <w:pPr>
        <w:jc w:val="center"/>
        <w:rPr>
          <w:b/>
          <w:bCs/>
          <w:color w:val="FF0000"/>
          <w:sz w:val="36"/>
          <w:szCs w:val="36"/>
        </w:rPr>
      </w:pPr>
      <w:r w:rsidRPr="0050511D">
        <w:rPr>
          <w:b/>
          <w:bCs/>
          <w:color w:val="FF0000"/>
          <w:sz w:val="36"/>
          <w:szCs w:val="36"/>
        </w:rPr>
        <w:t xml:space="preserve">ACT </w:t>
      </w:r>
      <w:r>
        <w:rPr>
          <w:b/>
          <w:bCs/>
          <w:color w:val="FF0000"/>
          <w:sz w:val="36"/>
          <w:szCs w:val="36"/>
        </w:rPr>
        <w:t>3</w:t>
      </w:r>
      <w:r w:rsidRPr="0050511D">
        <w:rPr>
          <w:b/>
          <w:bCs/>
          <w:color w:val="FF0000"/>
          <w:sz w:val="36"/>
          <w:szCs w:val="36"/>
        </w:rPr>
        <w:t xml:space="preserve">- </w:t>
      </w:r>
      <w:r>
        <w:rPr>
          <w:b/>
          <w:bCs/>
          <w:color w:val="FF0000"/>
          <w:sz w:val="36"/>
          <w:szCs w:val="36"/>
        </w:rPr>
        <w:t>QUELLES SONT LES CARACTERISTIQUES D’UNE IMAGE NUMERIQUE ?</w:t>
      </w:r>
    </w:p>
    <w:p w14:paraId="7E0DAC4A" w14:textId="1BFAB709" w:rsidR="00A53D6F" w:rsidRPr="005A28BC" w:rsidRDefault="00A53D6F" w:rsidP="00A53D6F">
      <w:pPr>
        <w:pStyle w:val="Paragraphedeliste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8"/>
          <w:u w:val="single"/>
        </w:rPr>
      </w:pPr>
      <w:r w:rsidRPr="005A28BC">
        <w:rPr>
          <w:rFonts w:asciiTheme="minorHAnsi" w:hAnsiTheme="minorHAnsi"/>
          <w:b/>
          <w:bCs/>
          <w:sz w:val="28"/>
          <w:szCs w:val="28"/>
          <w:u w:val="single"/>
        </w:rPr>
        <w:t>LE PIXEL</w:t>
      </w:r>
    </w:p>
    <w:p w14:paraId="1ADC1B29" w14:textId="19C43576" w:rsidR="005A28BC" w:rsidRPr="00D51F7B" w:rsidRDefault="005A28BC" w:rsidP="00110768">
      <w:pPr>
        <w:pStyle w:val="Paragraphedeliste"/>
        <w:spacing w:before="422" w:line="360" w:lineRule="exact"/>
        <w:ind w:right="-24"/>
        <w:jc w:val="both"/>
        <w:textAlignment w:val="baseline"/>
        <w:rPr>
          <w:rFonts w:asciiTheme="minorHAnsi" w:eastAsia="Arial" w:hAnsiTheme="minorHAnsi"/>
          <w:bCs/>
          <w:color w:val="000000"/>
          <w:sz w:val="22"/>
        </w:rPr>
      </w:pPr>
      <w:r w:rsidRPr="00D51F7B">
        <w:rPr>
          <w:rFonts w:asciiTheme="minorHAnsi" w:eastAsia="Arial" w:hAnsiTheme="minorHAnsi"/>
          <w:bCs/>
          <w:color w:val="000000"/>
          <w:sz w:val="22"/>
        </w:rPr>
        <w:t xml:space="preserve">Une image numérique est constituée d'un ensemble de points appelés </w:t>
      </w:r>
      <w:r w:rsidRPr="00D51F7B">
        <w:rPr>
          <w:rFonts w:asciiTheme="minorHAnsi" w:eastAsia="Arial" w:hAnsiTheme="minorHAnsi"/>
          <w:b/>
          <w:color w:val="000000"/>
          <w:sz w:val="22"/>
        </w:rPr>
        <w:t>pixels</w:t>
      </w:r>
      <w:r w:rsidRPr="00D51F7B">
        <w:rPr>
          <w:rFonts w:asciiTheme="minorHAnsi" w:eastAsia="Arial" w:hAnsiTheme="minorHAnsi"/>
          <w:bCs/>
          <w:color w:val="000000"/>
          <w:sz w:val="22"/>
        </w:rPr>
        <w:t xml:space="preserve"> (abréviation de </w:t>
      </w:r>
      <w:r w:rsidRPr="00D51F7B">
        <w:rPr>
          <w:rFonts w:asciiTheme="minorHAnsi" w:eastAsia="Arial" w:hAnsiTheme="minorHAnsi"/>
          <w:b/>
          <w:i/>
          <w:color w:val="000000"/>
          <w:sz w:val="22"/>
        </w:rPr>
        <w:t>PIC</w:t>
      </w:r>
      <w:r w:rsidRPr="00D51F7B">
        <w:rPr>
          <w:rFonts w:asciiTheme="minorHAnsi" w:eastAsia="Arial" w:hAnsiTheme="minorHAnsi"/>
          <w:bCs/>
          <w:i/>
          <w:color w:val="000000"/>
          <w:sz w:val="22"/>
        </w:rPr>
        <w:t xml:space="preserve">ture </w:t>
      </w:r>
      <w:r w:rsidRPr="00D51F7B">
        <w:rPr>
          <w:rFonts w:asciiTheme="minorHAnsi" w:eastAsia="Arial" w:hAnsiTheme="minorHAnsi"/>
          <w:b/>
          <w:i/>
          <w:color w:val="000000"/>
          <w:sz w:val="22"/>
        </w:rPr>
        <w:t>El</w:t>
      </w:r>
      <w:r w:rsidRPr="00D51F7B">
        <w:rPr>
          <w:rFonts w:asciiTheme="minorHAnsi" w:eastAsia="Arial" w:hAnsiTheme="minorHAnsi"/>
          <w:bCs/>
          <w:i/>
          <w:color w:val="000000"/>
          <w:sz w:val="22"/>
        </w:rPr>
        <w:t>ement)</w:t>
      </w:r>
      <w:r w:rsidRPr="00D51F7B">
        <w:rPr>
          <w:rFonts w:asciiTheme="minorHAnsi" w:eastAsia="Arial" w:hAnsiTheme="minorHAnsi"/>
          <w:bCs/>
          <w:color w:val="000000"/>
          <w:sz w:val="22"/>
        </w:rPr>
        <w:t>. Le pixel représente ainsi le plus petit élément constitutif d'une image numérique. L'ensemble de ces pixels est contenu dans un tableau à deux dimensions constituant l'image :</w:t>
      </w:r>
    </w:p>
    <w:p w14:paraId="7C4C9920" w14:textId="73D2F391" w:rsidR="00A53D6F" w:rsidRPr="005F6823" w:rsidRDefault="00060086" w:rsidP="00A53D6F">
      <w:pPr>
        <w:pStyle w:val="Paragraphedeliste"/>
        <w:rPr>
          <w:rFonts w:asciiTheme="minorHAnsi" w:hAnsiTheme="minorHAnsi"/>
          <w:b/>
          <w:bCs/>
          <w:sz w:val="28"/>
          <w:szCs w:val="28"/>
        </w:rPr>
      </w:pPr>
      <w:r w:rsidRPr="004917B7">
        <w:rPr>
          <w:rFonts w:asciiTheme="minorHAnsi" w:hAnsiTheme="minorHAnsi"/>
          <w:noProof/>
        </w:rPr>
        <w:drawing>
          <wp:anchor distT="0" distB="0" distL="114300" distR="114300" simplePos="0" relativeHeight="251651584" behindDoc="0" locked="0" layoutInCell="1" allowOverlap="1" wp14:anchorId="643660BA" wp14:editId="10E9A260">
            <wp:simplePos x="0" y="0"/>
            <wp:positionH relativeFrom="column">
              <wp:posOffset>462915</wp:posOffset>
            </wp:positionH>
            <wp:positionV relativeFrom="paragraph">
              <wp:posOffset>81915</wp:posOffset>
            </wp:positionV>
            <wp:extent cx="2473960" cy="2025015"/>
            <wp:effectExtent l="0" t="0" r="0" b="0"/>
            <wp:wrapThrough wrapText="bothSides">
              <wp:wrapPolygon edited="0">
                <wp:start x="0" y="0"/>
                <wp:lineTo x="0" y="21336"/>
                <wp:lineTo x="21456" y="21336"/>
                <wp:lineTo x="2145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903EFAA" wp14:editId="6E06EFD3">
            <wp:simplePos x="0" y="0"/>
            <wp:positionH relativeFrom="column">
              <wp:posOffset>3666490</wp:posOffset>
            </wp:positionH>
            <wp:positionV relativeFrom="paragraph">
              <wp:posOffset>141605</wp:posOffset>
            </wp:positionV>
            <wp:extent cx="2938780" cy="1899920"/>
            <wp:effectExtent l="0" t="0" r="0" b="0"/>
            <wp:wrapThrough wrapText="bothSides">
              <wp:wrapPolygon edited="0">
                <wp:start x="0" y="0"/>
                <wp:lineTo x="0" y="21441"/>
                <wp:lineTo x="21423" y="21441"/>
                <wp:lineTo x="21423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6E3B" w14:textId="600E8AF0" w:rsidR="00163CB1" w:rsidRDefault="00163CB1" w:rsidP="005A28BC">
      <w:pPr>
        <w:jc w:val="center"/>
      </w:pPr>
    </w:p>
    <w:p w14:paraId="55828B37" w14:textId="4326E15A" w:rsidR="002D350C" w:rsidRDefault="002D350C" w:rsidP="005A28BC">
      <w:pPr>
        <w:jc w:val="center"/>
      </w:pPr>
    </w:p>
    <w:p w14:paraId="45A012C9" w14:textId="28FD81BD" w:rsidR="002D350C" w:rsidRDefault="002D350C" w:rsidP="005A28BC">
      <w:pPr>
        <w:jc w:val="center"/>
      </w:pPr>
    </w:p>
    <w:p w14:paraId="2066E589" w14:textId="26808340" w:rsidR="002D350C" w:rsidRDefault="002D350C" w:rsidP="005A28BC">
      <w:pPr>
        <w:jc w:val="center"/>
      </w:pPr>
    </w:p>
    <w:p w14:paraId="2B37F6DB" w14:textId="1D0609C6" w:rsidR="002D350C" w:rsidRDefault="002D350C" w:rsidP="005A28BC">
      <w:pPr>
        <w:jc w:val="center"/>
      </w:pPr>
    </w:p>
    <w:p w14:paraId="5E2CDEF7" w14:textId="77777777" w:rsidR="002D350C" w:rsidRDefault="002D350C" w:rsidP="005A28BC">
      <w:pPr>
        <w:jc w:val="center"/>
      </w:pPr>
    </w:p>
    <w:p w14:paraId="5DB44828" w14:textId="0A2177AF" w:rsidR="005A28BC" w:rsidRPr="005A28BC" w:rsidRDefault="005A28BC" w:rsidP="005A28BC">
      <w:pPr>
        <w:pStyle w:val="Paragraphedeliste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LA DEFINITION</w:t>
      </w:r>
    </w:p>
    <w:p w14:paraId="767D730B" w14:textId="51985807" w:rsidR="005A28BC" w:rsidRPr="00D51F7B" w:rsidRDefault="005A28BC" w:rsidP="00110768">
      <w:pPr>
        <w:kinsoku w:val="0"/>
        <w:overflowPunct w:val="0"/>
        <w:spacing w:before="176" w:after="0" w:line="374" w:lineRule="exact"/>
        <w:ind w:right="72"/>
        <w:jc w:val="both"/>
        <w:textAlignment w:val="baseline"/>
        <w:rPr>
          <w:spacing w:val="-6"/>
          <w:sz w:val="22"/>
        </w:rPr>
      </w:pPr>
      <w:r w:rsidRPr="00D51F7B">
        <w:rPr>
          <w:spacing w:val="-6"/>
          <w:sz w:val="22"/>
        </w:rPr>
        <w:t xml:space="preserve">On appelle </w:t>
      </w:r>
      <w:r w:rsidRPr="00D51F7B">
        <w:rPr>
          <w:b/>
          <w:bCs/>
          <w:spacing w:val="-6"/>
          <w:sz w:val="22"/>
        </w:rPr>
        <w:t>définition</w:t>
      </w:r>
      <w:r w:rsidRPr="00D51F7B">
        <w:rPr>
          <w:spacing w:val="-6"/>
          <w:sz w:val="22"/>
        </w:rPr>
        <w:t xml:space="preserve"> le nombre de points (</w:t>
      </w:r>
      <w:r w:rsidRPr="00D51F7B">
        <w:rPr>
          <w:b/>
          <w:bCs/>
          <w:spacing w:val="-6"/>
          <w:sz w:val="22"/>
        </w:rPr>
        <w:t>pixels</w:t>
      </w:r>
      <w:r w:rsidRPr="00D51F7B">
        <w:rPr>
          <w:spacing w:val="-6"/>
          <w:sz w:val="22"/>
        </w:rPr>
        <w:t xml:space="preserve">) constituant une image: c'est le nombre de </w:t>
      </w:r>
      <w:r w:rsidRPr="00D51F7B">
        <w:rPr>
          <w:b/>
          <w:bCs/>
          <w:spacing w:val="-6"/>
          <w:sz w:val="22"/>
        </w:rPr>
        <w:t>colonnes</w:t>
      </w:r>
      <w:r w:rsidRPr="00D51F7B">
        <w:rPr>
          <w:spacing w:val="-6"/>
          <w:sz w:val="22"/>
        </w:rPr>
        <w:t xml:space="preserve"> de l'image que multiplie son nombre de </w:t>
      </w:r>
      <w:r w:rsidRPr="00D51F7B">
        <w:rPr>
          <w:b/>
          <w:bCs/>
          <w:spacing w:val="-6"/>
          <w:sz w:val="22"/>
        </w:rPr>
        <w:t>lignes</w:t>
      </w:r>
      <w:r w:rsidRPr="00D51F7B">
        <w:rPr>
          <w:spacing w:val="-6"/>
          <w:sz w:val="22"/>
        </w:rPr>
        <w:t xml:space="preserve">. Une image possédant 10 colonnes et 11 lignes aura une définition de </w:t>
      </w:r>
      <w:r w:rsidRPr="00D51F7B">
        <w:rPr>
          <w:b/>
          <w:bCs/>
          <w:spacing w:val="-6"/>
          <w:sz w:val="22"/>
        </w:rPr>
        <w:t>10x11</w:t>
      </w:r>
      <w:r w:rsidRPr="00D51F7B">
        <w:rPr>
          <w:i/>
          <w:iCs/>
          <w:spacing w:val="-6"/>
          <w:sz w:val="22"/>
        </w:rPr>
        <w:t>. (</w:t>
      </w:r>
      <w:r w:rsidR="00F53AB0" w:rsidRPr="00D51F7B">
        <w:rPr>
          <w:i/>
          <w:iCs/>
          <w:spacing w:val="-6"/>
          <w:sz w:val="22"/>
        </w:rPr>
        <w:t>Note</w:t>
      </w:r>
      <w:r w:rsidRPr="00D51F7B">
        <w:rPr>
          <w:i/>
          <w:iCs/>
          <w:spacing w:val="-6"/>
          <w:sz w:val="22"/>
        </w:rPr>
        <w:t>: Lorsqu'on parle de la définition d'un écran, on n'indique pas le résultat</w:t>
      </w:r>
      <w:r w:rsidR="00F53AB0" w:rsidRPr="00D51F7B">
        <w:rPr>
          <w:i/>
          <w:iCs/>
          <w:spacing w:val="-6"/>
          <w:sz w:val="22"/>
        </w:rPr>
        <w:t> : exemple 2048 x 1152</w:t>
      </w:r>
      <w:r w:rsidRPr="00D51F7B">
        <w:rPr>
          <w:i/>
          <w:iCs/>
          <w:spacing w:val="-6"/>
          <w:sz w:val="22"/>
        </w:rPr>
        <w:t>.</w:t>
      </w:r>
      <w:r w:rsidRPr="00D51F7B">
        <w:rPr>
          <w:spacing w:val="-6"/>
          <w:sz w:val="22"/>
        </w:rPr>
        <w:t xml:space="preserve"> Pour un périphérique d'acquisition d'image on indique le nombre total des pixels).</w:t>
      </w:r>
    </w:p>
    <w:p w14:paraId="4B0CEE17" w14:textId="5C75EC51" w:rsidR="004917B7" w:rsidRPr="004917B7" w:rsidRDefault="002137E0" w:rsidP="00F53AB0">
      <w:pPr>
        <w:kinsoku w:val="0"/>
        <w:overflowPunct w:val="0"/>
        <w:spacing w:before="176" w:after="0" w:line="374" w:lineRule="exact"/>
        <w:ind w:right="72"/>
        <w:textAlignment w:val="baseline"/>
        <w:rPr>
          <w:i/>
          <w:iCs/>
          <w:spacing w:val="-6"/>
          <w:sz w:val="22"/>
        </w:rPr>
      </w:pPr>
      <w:r>
        <w:rPr>
          <w:b/>
          <w:bCs/>
          <w:noProof/>
        </w:rPr>
        <w:pict w14:anchorId="0DD53D5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0.7pt;margin-top:55.55pt;width:299.3pt;height:143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6">
              <w:txbxContent>
                <w:p w14:paraId="00C560D4" w14:textId="439ED671" w:rsidR="003E7A1C" w:rsidRPr="00110768" w:rsidRDefault="00103D0E" w:rsidP="00110768">
                  <w:pPr>
                    <w:pStyle w:val="Paragraphedeliste"/>
                    <w:numPr>
                      <w:ilvl w:val="0"/>
                      <w:numId w:val="3"/>
                    </w:numPr>
                    <w:spacing w:line="358" w:lineRule="exact"/>
                    <w:ind w:right="-24"/>
                    <w:jc w:val="both"/>
                    <w:textAlignment w:val="baseline"/>
                    <w:rPr>
                      <w:rFonts w:asciiTheme="minorHAnsi" w:eastAsia="Arial" w:hAnsiTheme="minorHAnsi"/>
                      <w:b/>
                      <w:sz w:val="22"/>
                    </w:rPr>
                  </w:pPr>
                  <w:r w:rsidRPr="00110768">
                    <w:rPr>
                      <w:rFonts w:asciiTheme="minorHAnsi" w:eastAsia="Arial" w:hAnsiTheme="minorHAnsi"/>
                      <w:b/>
                      <w:sz w:val="22"/>
                    </w:rPr>
                    <w:t>Pour obtenir la D</w:t>
                  </w:r>
                  <w:r w:rsidR="002D350C" w:rsidRPr="00110768">
                    <w:rPr>
                      <w:rFonts w:asciiTheme="minorHAnsi" w:eastAsia="Arial" w:hAnsiTheme="minorHAnsi"/>
                      <w:b/>
                      <w:sz w:val="22"/>
                    </w:rPr>
                    <w:t>éfinition </w:t>
                  </w:r>
                  <w:r w:rsidRPr="00110768">
                    <w:rPr>
                      <w:rFonts w:asciiTheme="minorHAnsi" w:eastAsia="Arial" w:hAnsiTheme="minorHAnsi"/>
                      <w:b/>
                      <w:sz w:val="22"/>
                    </w:rPr>
                    <w:t>d’une image</w:t>
                  </w:r>
                  <w:r w:rsidR="002D350C" w:rsidRPr="00110768">
                    <w:rPr>
                      <w:rFonts w:asciiTheme="minorHAnsi" w:eastAsia="Arial" w:hAnsiTheme="minorHAnsi"/>
                      <w:b/>
                      <w:sz w:val="22"/>
                    </w:rPr>
                    <w:t xml:space="preserve">: </w:t>
                  </w:r>
                </w:p>
                <w:p w14:paraId="7E07B0E5" w14:textId="16D53828" w:rsidR="002D350C" w:rsidRPr="00110768" w:rsidRDefault="003E7A1C" w:rsidP="00110768">
                  <w:pPr>
                    <w:spacing w:after="0" w:line="358" w:lineRule="exact"/>
                    <w:ind w:right="-24"/>
                    <w:jc w:val="both"/>
                    <w:textAlignment w:val="baseline"/>
                    <w:rPr>
                      <w:rFonts w:eastAsia="Arial"/>
                      <w:b/>
                      <w:color w:val="808080"/>
                      <w:sz w:val="22"/>
                    </w:rPr>
                  </w:pPr>
                  <w:r w:rsidRPr="00110768">
                    <w:rPr>
                      <w:rFonts w:eastAsia="Arial"/>
                      <w:b/>
                      <w:color w:val="808080"/>
                      <w:sz w:val="22"/>
                    </w:rPr>
                    <w:t xml:space="preserve">Calculer le </w:t>
                  </w:r>
                  <w:r w:rsidR="002D350C" w:rsidRPr="00110768">
                    <w:rPr>
                      <w:rFonts w:eastAsia="Arial"/>
                      <w:b/>
                      <w:color w:val="808080"/>
                      <w:sz w:val="22"/>
                    </w:rPr>
                    <w:t>nombre total des pixels dans</w:t>
                  </w:r>
                  <w:r w:rsidR="00103D0E" w:rsidRPr="00110768">
                    <w:rPr>
                      <w:rFonts w:eastAsia="Arial"/>
                      <w:b/>
                      <w:color w:val="808080"/>
                      <w:sz w:val="22"/>
                    </w:rPr>
                    <w:t xml:space="preserve"> l’</w:t>
                  </w:r>
                  <w:r w:rsidR="002D350C" w:rsidRPr="00110768">
                    <w:rPr>
                      <w:rFonts w:eastAsia="Arial"/>
                      <w:b/>
                      <w:color w:val="808080"/>
                      <w:sz w:val="22"/>
                    </w:rPr>
                    <w:t xml:space="preserve">image </w:t>
                  </w:r>
                </w:p>
                <w:p w14:paraId="081A32B6" w14:textId="5ECC993A" w:rsidR="002D350C" w:rsidRPr="00110768" w:rsidRDefault="002D350C" w:rsidP="00110768">
                  <w:pPr>
                    <w:spacing w:after="0"/>
                    <w:ind w:right="-24"/>
                    <w:jc w:val="both"/>
                    <w:textAlignment w:val="baseline"/>
                    <w:rPr>
                      <w:rFonts w:eastAsia="Arial"/>
                      <w:b/>
                      <w:color w:val="00AE00"/>
                      <w:sz w:val="22"/>
                    </w:rPr>
                  </w:pPr>
                  <w:r w:rsidRPr="00110768">
                    <w:rPr>
                      <w:rFonts w:eastAsia="Arial"/>
                      <w:b/>
                      <w:color w:val="00AE00"/>
                      <w:sz w:val="22"/>
                    </w:rPr>
                    <w:t>Nombre total des pixels = colonnes x lignes.</w:t>
                  </w:r>
                </w:p>
                <w:p w14:paraId="6A1F2381" w14:textId="77777777" w:rsidR="00103D0E" w:rsidRPr="002D350C" w:rsidRDefault="00103D0E" w:rsidP="00110768">
                  <w:pPr>
                    <w:spacing w:after="0"/>
                    <w:ind w:right="-24"/>
                    <w:jc w:val="both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22"/>
                    </w:rPr>
                  </w:pPr>
                </w:p>
                <w:p w14:paraId="079DDF65" w14:textId="77777777" w:rsidR="00103D0E" w:rsidRPr="00280BDB" w:rsidRDefault="00103D0E" w:rsidP="00110768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Theme="minorHAnsi" w:eastAsia="Arial" w:hAnsiTheme="minorHAnsi"/>
                      <w:bCs/>
                      <w:color w:val="0000FF"/>
                      <w:sz w:val="22"/>
                      <w:u w:val="single"/>
                    </w:rPr>
                  </w:pPr>
                  <w:r w:rsidRPr="00280BDB">
                    <w:rPr>
                      <w:rFonts w:asciiTheme="minorHAnsi" w:eastAsia="Arial" w:hAnsiTheme="minorHAnsi"/>
                      <w:bCs/>
                      <w:color w:val="0000FF"/>
                      <w:sz w:val="22"/>
                      <w:u w:val="single"/>
                    </w:rPr>
                    <w:t xml:space="preserve">Application : </w:t>
                  </w:r>
                </w:p>
                <w:p w14:paraId="70182AC9" w14:textId="137F0620" w:rsidR="002D350C" w:rsidRPr="004917B7" w:rsidRDefault="00103D0E" w:rsidP="00110768">
                  <w:pPr>
                    <w:spacing w:after="0"/>
                    <w:jc w:val="both"/>
                    <w:rPr>
                      <w:rFonts w:eastAsia="Arial"/>
                      <w:bCs/>
                      <w:color w:val="0000FF"/>
                      <w:sz w:val="22"/>
                    </w:rPr>
                  </w:pPr>
                  <w:r w:rsidRPr="004917B7">
                    <w:rPr>
                      <w:rFonts w:eastAsia="Arial"/>
                      <w:bCs/>
                      <w:color w:val="0000FF"/>
                      <w:sz w:val="22"/>
                    </w:rPr>
                    <w:t>Calculer la définition</w:t>
                  </w:r>
                  <w:r w:rsidR="002D350C" w:rsidRPr="004917B7">
                    <w:rPr>
                      <w:rFonts w:eastAsia="Arial"/>
                      <w:bCs/>
                      <w:color w:val="0000FF"/>
                      <w:sz w:val="22"/>
                    </w:rPr>
                    <w:t xml:space="preserve"> pour l'image ci-contre</w:t>
                  </w:r>
                  <w:r w:rsidRPr="004917B7">
                    <w:rPr>
                      <w:rFonts w:eastAsia="Arial"/>
                      <w:bCs/>
                      <w:color w:val="0000FF"/>
                      <w:sz w:val="22"/>
                    </w:rPr>
                    <w:t> :</w:t>
                  </w:r>
                </w:p>
                <w:p w14:paraId="0B1AC2F1" w14:textId="4AC9ABA1" w:rsidR="00103D0E" w:rsidRPr="004917B7" w:rsidRDefault="00103D0E" w:rsidP="00110768">
                  <w:pPr>
                    <w:spacing w:after="0"/>
                    <w:jc w:val="both"/>
                    <w:rPr>
                      <w:bCs/>
                      <w:color w:val="0000FF"/>
                      <w:sz w:val="22"/>
                    </w:rPr>
                  </w:pPr>
                  <w:r w:rsidRPr="004917B7">
                    <w:rPr>
                      <w:rFonts w:eastAsia="Arial"/>
                      <w:bCs/>
                      <w:color w:val="0000FF"/>
                      <w:sz w:val="22"/>
                    </w:rPr>
                    <w:t>…………………………………………………………</w:t>
                  </w:r>
                </w:p>
                <w:p w14:paraId="489EE93A" w14:textId="77777777" w:rsidR="002D350C" w:rsidRDefault="002D350C"/>
              </w:txbxContent>
            </v:textbox>
            <w10:wrap type="square"/>
          </v:shape>
        </w:pic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403"/>
        <w:gridCol w:w="406"/>
        <w:gridCol w:w="408"/>
        <w:gridCol w:w="407"/>
        <w:gridCol w:w="406"/>
        <w:gridCol w:w="407"/>
        <w:gridCol w:w="406"/>
        <w:gridCol w:w="406"/>
        <w:gridCol w:w="407"/>
        <w:gridCol w:w="408"/>
      </w:tblGrid>
      <w:tr w:rsidR="002D350C" w:rsidRPr="002D350C" w14:paraId="344710EF" w14:textId="77777777" w:rsidTr="002D350C">
        <w:trPr>
          <w:trHeight w:hRule="exact" w:val="379"/>
        </w:trPr>
        <w:tc>
          <w:tcPr>
            <w:tcW w:w="408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single" w:sz="2" w:space="0" w:color="000000"/>
            </w:tcBorders>
          </w:tcPr>
          <w:p w14:paraId="74500E5D" w14:textId="77777777" w:rsidR="005A28BC" w:rsidRPr="002D350C" w:rsidRDefault="005A28BC" w:rsidP="00584D9D">
            <w:pPr>
              <w:spacing w:after="0"/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3E43F534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1</w:t>
            </w: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5022A9A0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5CD241E1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3</w:t>
            </w: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09363E04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4</w:t>
            </w: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00F5DACD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5</w:t>
            </w: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72D7988D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6</w:t>
            </w: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54044E43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7</w:t>
            </w: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443B3B14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8</w:t>
            </w: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2F5646D5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9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  <w:vAlign w:val="center"/>
          </w:tcPr>
          <w:p w14:paraId="1BE827AE" w14:textId="77777777" w:rsidR="005A28BC" w:rsidRPr="002D350C" w:rsidRDefault="005A28BC" w:rsidP="00584D9D">
            <w:pPr>
              <w:spacing w:after="0" w:line="40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10</w:t>
            </w:r>
          </w:p>
        </w:tc>
      </w:tr>
      <w:tr w:rsidR="002D350C" w:rsidRPr="002D350C" w14:paraId="017D4FC8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256168AF" w14:textId="77777777" w:rsidR="005A28BC" w:rsidRPr="002D350C" w:rsidRDefault="005A28BC" w:rsidP="00584D9D">
            <w:pPr>
              <w:spacing w:after="63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1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BC7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0189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C404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40B9F0E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385CA2D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54DFFDC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301795C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AE9DD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A7796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A871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732635DE" w14:textId="77777777" w:rsidTr="002D350C">
        <w:trPr>
          <w:trHeight w:hRule="exact" w:val="373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3F6A57A4" w14:textId="77777777" w:rsidR="005A28BC" w:rsidRPr="002D350C" w:rsidRDefault="005A28BC" w:rsidP="00584D9D">
            <w:pPr>
              <w:spacing w:after="53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2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0F9F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206F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FFFFFF"/>
            </w:tcBorders>
          </w:tcPr>
          <w:p w14:paraId="66821F5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28F98F9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09059FA5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37CA3AFC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6445984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5CF0E27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CF24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7821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791CED4A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1BED888D" w14:textId="77777777" w:rsidR="005A28BC" w:rsidRPr="002D350C" w:rsidRDefault="005A28BC" w:rsidP="00584D9D">
            <w:pPr>
              <w:spacing w:after="78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3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C494A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FFFFFF"/>
            </w:tcBorders>
          </w:tcPr>
          <w:p w14:paraId="40B45AF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6212DA0C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3FC2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DB020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A7F6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4587ADED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01282675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7C58034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3DF5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1D90ABD6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65C82F69" w14:textId="77777777" w:rsidR="005A28BC" w:rsidRPr="002D350C" w:rsidRDefault="005A28BC" w:rsidP="00584D9D">
            <w:pPr>
              <w:spacing w:after="88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4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4BCFAEFA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797892D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75DFD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2CCD78D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0D5D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7C8B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611BA56A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7CA5AF71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7B487D61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F1D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5BF72260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521CE557" w14:textId="77777777" w:rsidR="005A28BC" w:rsidRPr="002D350C" w:rsidRDefault="005A28BC" w:rsidP="00584D9D">
            <w:pPr>
              <w:spacing w:after="73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5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3997281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76E9493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6EAA23BC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1029C70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5286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7FAB5DCA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6C3A09F0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099C2A4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470DF95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491B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7D1BBE42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32EE9152" w14:textId="77777777" w:rsidR="005A28BC" w:rsidRPr="002D350C" w:rsidRDefault="005A28BC" w:rsidP="00584D9D">
            <w:pPr>
              <w:spacing w:after="82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6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0549C57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7A29356D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3969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30E4688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B0F2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16500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361C60F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79C0541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626628C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840D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4407067B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2C5EE17D" w14:textId="77777777" w:rsidR="005A28BC" w:rsidRPr="002D350C" w:rsidRDefault="005A28BC" w:rsidP="00584D9D">
            <w:pPr>
              <w:spacing w:after="92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7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4EFD4775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65AB458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7697D0D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3934B9A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36C30FD0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FFFFFF"/>
            </w:tcBorders>
          </w:tcPr>
          <w:p w14:paraId="744277B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34F7FA41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284867C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000000"/>
            </w:tcBorders>
            <w:shd w:val="clear" w:color="000000" w:fill="000000"/>
          </w:tcPr>
          <w:p w14:paraId="7CC31BA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E35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095A46C1" w14:textId="77777777" w:rsidTr="002D350C">
        <w:trPr>
          <w:trHeight w:hRule="exact" w:val="377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5C907027" w14:textId="77777777" w:rsidR="005A28BC" w:rsidRPr="002D350C" w:rsidRDefault="005A28BC" w:rsidP="00584D9D">
            <w:pPr>
              <w:spacing w:after="78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8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2C2B6F5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195B616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61B39AF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424D79B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3143E00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13F5AE35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8D5E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FFFFFF"/>
            </w:tcBorders>
          </w:tcPr>
          <w:p w14:paraId="60A411E1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114EDFB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88C4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218F8866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67590E1D" w14:textId="77777777" w:rsidR="005A28BC" w:rsidRPr="002D350C" w:rsidRDefault="005A28BC" w:rsidP="00584D9D">
            <w:pPr>
              <w:spacing w:after="88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9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F4A9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545E98A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4C13A8F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29460B8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7F364224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5F944D1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FFFFFF"/>
            </w:tcBorders>
          </w:tcPr>
          <w:p w14:paraId="575D9E41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3D8D00F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B36B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FA1D0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1241A0E5" w14:textId="77777777" w:rsidTr="002D350C">
        <w:trPr>
          <w:trHeight w:hRule="exact" w:val="379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1A7070BF" w14:textId="77777777" w:rsidR="005A28BC" w:rsidRPr="002D350C" w:rsidRDefault="005A28BC" w:rsidP="00584D9D">
            <w:pPr>
              <w:spacing w:after="81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10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211FF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94FD5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</w:tcPr>
          <w:p w14:paraId="7E98834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3BF23AF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56CC609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000000" w:fill="000000"/>
          </w:tcPr>
          <w:p w14:paraId="79A2FC76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shd w:val="clear" w:color="000000" w:fill="000000"/>
          </w:tcPr>
          <w:p w14:paraId="7CBC391E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836A6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556CB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F9770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  <w:tr w:rsidR="002D350C" w:rsidRPr="002D350C" w14:paraId="1F6444F0" w14:textId="77777777" w:rsidTr="002D350C">
        <w:trPr>
          <w:trHeight w:hRule="exact" w:val="382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B3B3B3" w:fill="B3B3B3"/>
          </w:tcPr>
          <w:p w14:paraId="7AC638BF" w14:textId="77777777" w:rsidR="005A28BC" w:rsidRPr="002D350C" w:rsidRDefault="005A28BC" w:rsidP="00584D9D">
            <w:pPr>
              <w:spacing w:after="88" w:line="407" w:lineRule="exact"/>
              <w:ind w:lef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w w:val="95"/>
                <w:sz w:val="22"/>
              </w:rPr>
            </w:pPr>
            <w:r w:rsidRPr="002D350C">
              <w:rPr>
                <w:rFonts w:ascii="Arial" w:eastAsia="Arial" w:hAnsi="Arial"/>
                <w:b/>
                <w:color w:val="000000"/>
                <w:w w:val="95"/>
                <w:sz w:val="22"/>
              </w:rPr>
              <w:t>11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BE32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570FC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C4106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755F9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A26A5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9651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781A3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52E18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62D82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C7F17" w14:textId="77777777" w:rsidR="005A28BC" w:rsidRPr="002D350C" w:rsidRDefault="005A28BC" w:rsidP="00584D9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2"/>
              </w:rPr>
            </w:pPr>
          </w:p>
        </w:tc>
      </w:tr>
    </w:tbl>
    <w:p w14:paraId="185DAAFB" w14:textId="59E74728" w:rsidR="005A28BC" w:rsidRDefault="009A70A6" w:rsidP="00110768">
      <w:pPr>
        <w:spacing w:before="240"/>
        <w:jc w:val="both"/>
        <w:rPr>
          <w:sz w:val="22"/>
        </w:rPr>
      </w:pPr>
      <w:r w:rsidRPr="00D51F7B">
        <w:rPr>
          <w:sz w:val="22"/>
        </w:rPr>
        <w:t>Une image peut être formée de millions de pixels, plus ils sont nombreux plus l’image est précise.</w:t>
      </w:r>
    </w:p>
    <w:p w14:paraId="18A1B222" w14:textId="0E3B8BB6" w:rsidR="00D51F7B" w:rsidRDefault="00D51F7B" w:rsidP="00110768">
      <w:pPr>
        <w:spacing w:before="240"/>
        <w:jc w:val="both"/>
        <w:rPr>
          <w:sz w:val="22"/>
        </w:rPr>
      </w:pPr>
    </w:p>
    <w:p w14:paraId="1D6B71ED" w14:textId="3DFE5C67" w:rsidR="00D51F7B" w:rsidRDefault="00D51F7B" w:rsidP="00110768">
      <w:pPr>
        <w:spacing w:before="240"/>
        <w:jc w:val="both"/>
        <w:rPr>
          <w:sz w:val="22"/>
        </w:rPr>
      </w:pPr>
    </w:p>
    <w:p w14:paraId="622BA3F2" w14:textId="77777777" w:rsidR="00D51F7B" w:rsidRPr="00D51F7B" w:rsidRDefault="00D51F7B" w:rsidP="00110768">
      <w:pPr>
        <w:spacing w:before="240"/>
        <w:jc w:val="both"/>
        <w:rPr>
          <w:sz w:val="22"/>
        </w:rPr>
      </w:pPr>
    </w:p>
    <w:p w14:paraId="515FDAF4" w14:textId="3B96ACF7" w:rsidR="006565BD" w:rsidRPr="005A28BC" w:rsidRDefault="006565BD" w:rsidP="006565BD">
      <w:pPr>
        <w:pStyle w:val="Paragraphedeliste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LA RESOLUTION</w:t>
      </w:r>
    </w:p>
    <w:p w14:paraId="290501DF" w14:textId="24F8F5A9" w:rsidR="006565BD" w:rsidRPr="00110768" w:rsidRDefault="006565BD" w:rsidP="00110768">
      <w:pPr>
        <w:kinsoku w:val="0"/>
        <w:overflowPunct w:val="0"/>
        <w:spacing w:after="0" w:line="357" w:lineRule="exact"/>
        <w:ind w:left="72" w:right="-24"/>
        <w:jc w:val="both"/>
        <w:textAlignment w:val="baseline"/>
        <w:rPr>
          <w:sz w:val="22"/>
        </w:rPr>
      </w:pPr>
      <w:r w:rsidRPr="00110768">
        <w:rPr>
          <w:sz w:val="22"/>
        </w:rPr>
        <w:t xml:space="preserve">C'est le nombre de points contenu dans une </w:t>
      </w:r>
      <w:r w:rsidRPr="00110768">
        <w:rPr>
          <w:b/>
          <w:bCs/>
          <w:sz w:val="22"/>
        </w:rPr>
        <w:t>longueur donnée</w:t>
      </w:r>
      <w:r w:rsidRPr="00110768">
        <w:rPr>
          <w:sz w:val="22"/>
        </w:rPr>
        <w:t xml:space="preserve"> (en pouce). Elle est exprimée en </w:t>
      </w:r>
      <w:r w:rsidRPr="00110768">
        <w:rPr>
          <w:i/>
          <w:iCs/>
          <w:sz w:val="22"/>
        </w:rPr>
        <w:t xml:space="preserve">points par pouce </w:t>
      </w:r>
      <w:r w:rsidRPr="00110768">
        <w:rPr>
          <w:sz w:val="22"/>
        </w:rPr>
        <w:t xml:space="preserve">(PPP, en anglais: DPI pour </w:t>
      </w:r>
      <w:r w:rsidRPr="00110768">
        <w:rPr>
          <w:i/>
          <w:iCs/>
          <w:sz w:val="22"/>
        </w:rPr>
        <w:t>Dots Per Inch</w:t>
      </w:r>
      <w:r w:rsidRPr="00110768">
        <w:rPr>
          <w:sz w:val="22"/>
        </w:rPr>
        <w:t>). Un pouce mesure 2.54 cm, c'est une unité de mesure britannique.</w:t>
      </w:r>
    </w:p>
    <w:p w14:paraId="20A6A3E6" w14:textId="6EBBDDC2" w:rsidR="006565BD" w:rsidRPr="00110768" w:rsidRDefault="002137E0" w:rsidP="00110768">
      <w:pPr>
        <w:kinsoku w:val="0"/>
        <w:overflowPunct w:val="0"/>
        <w:spacing w:after="319" w:line="360" w:lineRule="exact"/>
        <w:ind w:left="72" w:right="-24"/>
        <w:jc w:val="both"/>
        <w:textAlignment w:val="baseline"/>
        <w:rPr>
          <w:spacing w:val="-3"/>
          <w:sz w:val="22"/>
        </w:rPr>
      </w:pPr>
      <w:r>
        <w:rPr>
          <w:b/>
          <w:bCs/>
          <w:noProof/>
          <w:spacing w:val="-3"/>
          <w:sz w:val="22"/>
        </w:rPr>
        <w:pict w14:anchorId="5F861916">
          <v:shape id="_x0000_s1030" type="#_x0000_t202" style="position:absolute;left:0;text-align:left;margin-left:20.2pt;margin-top:172.3pt;width:65.2pt;height:20.8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0">
              <w:txbxContent>
                <w:p w14:paraId="367D5788" w14:textId="73A48C7A" w:rsidR="003E7A1C" w:rsidRPr="003E7A1C" w:rsidRDefault="003E7A1C">
                  <w:pPr>
                    <w:rPr>
                      <w:b/>
                      <w:bCs/>
                      <w:color w:val="0000FF"/>
                    </w:rPr>
                  </w:pPr>
                  <w:r w:rsidRPr="003E7A1C">
                    <w:rPr>
                      <w:b/>
                      <w:bCs/>
                      <w:color w:val="0000FF"/>
                    </w:rPr>
                    <w:t>2,54 cm</w:t>
                  </w:r>
                  <w:r w:rsidR="00125FCE">
                    <w:rPr>
                      <w:b/>
                      <w:bCs/>
                      <w:color w:val="0000FF"/>
                    </w:rPr>
                    <w:t xml:space="preserve"> 1 »</w:t>
                  </w:r>
                </w:p>
              </w:txbxContent>
            </v:textbox>
            <w10:wrap type="square"/>
          </v:shape>
        </w:pict>
      </w:r>
      <w:r w:rsidR="003E7A1C" w:rsidRPr="00110768">
        <w:rPr>
          <w:noProof/>
          <w:sz w:val="22"/>
        </w:rPr>
        <w:drawing>
          <wp:anchor distT="0" distB="0" distL="114300" distR="114300" simplePos="0" relativeHeight="251653632" behindDoc="0" locked="0" layoutInCell="1" allowOverlap="1" wp14:anchorId="6FB078F0" wp14:editId="1B2B5F46">
            <wp:simplePos x="0" y="0"/>
            <wp:positionH relativeFrom="column">
              <wp:posOffset>3923030</wp:posOffset>
            </wp:positionH>
            <wp:positionV relativeFrom="paragraph">
              <wp:posOffset>678554</wp:posOffset>
            </wp:positionV>
            <wp:extent cx="2898140" cy="1576070"/>
            <wp:effectExtent l="0" t="0" r="0" b="0"/>
            <wp:wrapThrough wrapText="bothSides">
              <wp:wrapPolygon edited="0">
                <wp:start x="0" y="0"/>
                <wp:lineTo x="0" y="21409"/>
                <wp:lineTo x="21439" y="21409"/>
                <wp:lineTo x="2143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BD" w:rsidRPr="00110768">
        <w:rPr>
          <w:spacing w:val="-3"/>
          <w:sz w:val="22"/>
        </w:rPr>
        <w:t>La</w:t>
      </w:r>
      <w:r w:rsidR="006565BD" w:rsidRPr="00110768">
        <w:rPr>
          <w:color w:val="0000FF"/>
          <w:spacing w:val="-3"/>
          <w:sz w:val="22"/>
        </w:rPr>
        <w:t xml:space="preserve"> résolution</w:t>
      </w:r>
      <w:r w:rsidR="006565BD" w:rsidRPr="00110768">
        <w:rPr>
          <w:spacing w:val="-3"/>
          <w:sz w:val="22"/>
        </w:rPr>
        <w:t xml:space="preserve"> permet ainsi d'établir le rapport entre la</w:t>
      </w:r>
      <w:r w:rsidR="006565BD" w:rsidRPr="00110768">
        <w:rPr>
          <w:color w:val="00AE00"/>
          <w:spacing w:val="-3"/>
          <w:sz w:val="22"/>
        </w:rPr>
        <w:t xml:space="preserve"> définition en pixels</w:t>
      </w:r>
      <w:r w:rsidR="006565BD" w:rsidRPr="00110768">
        <w:rPr>
          <w:spacing w:val="-3"/>
          <w:sz w:val="22"/>
        </w:rPr>
        <w:t xml:space="preserve"> d'une image et la </w:t>
      </w:r>
      <w:r w:rsidR="006565BD" w:rsidRPr="00110768">
        <w:rPr>
          <w:color w:val="FF0000"/>
          <w:spacing w:val="-3"/>
          <w:sz w:val="22"/>
        </w:rPr>
        <w:t>dimension réelle</w:t>
      </w:r>
      <w:r w:rsidR="006565BD" w:rsidRPr="00110768">
        <w:rPr>
          <w:spacing w:val="-3"/>
          <w:sz w:val="22"/>
        </w:rPr>
        <w:t xml:space="preserve"> de sa représentation sur un support physique (affichage écran, impression papier...)</w:t>
      </w:r>
    </w:p>
    <w:p w14:paraId="6632FD1A" w14:textId="383743ED" w:rsidR="003E7A1C" w:rsidRPr="00110768" w:rsidRDefault="002137E0" w:rsidP="00280BDB">
      <w:pPr>
        <w:kinsoku w:val="0"/>
        <w:overflowPunct w:val="0"/>
        <w:spacing w:after="0" w:line="360" w:lineRule="exact"/>
        <w:ind w:left="72"/>
        <w:textAlignment w:val="baseline"/>
        <w:rPr>
          <w:spacing w:val="-3"/>
          <w:sz w:val="22"/>
        </w:rPr>
      </w:pPr>
      <w:r>
        <w:rPr>
          <w:b/>
          <w:bCs/>
          <w:noProof/>
          <w:spacing w:val="-3"/>
          <w:sz w:val="22"/>
        </w:rPr>
        <w:pict w14:anchorId="5F861916">
          <v:shape id="_x0000_s1032" type="#_x0000_t202" style="position:absolute;left:0;text-align:left;margin-left:219.95pt;margin-top:120.35pt;width:65.2pt;height:20.8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2">
              <w:txbxContent>
                <w:p w14:paraId="5975F9C0" w14:textId="77777777" w:rsidR="003E7A1C" w:rsidRPr="00CC132F" w:rsidRDefault="003E7A1C" w:rsidP="003E7A1C">
                  <w:pPr>
                    <w:rPr>
                      <w:b/>
                      <w:bCs/>
                      <w:color w:val="0000FF"/>
                      <w:szCs w:val="24"/>
                    </w:rPr>
                  </w:pPr>
                  <w:r w:rsidRPr="00CC132F">
                    <w:rPr>
                      <w:b/>
                      <w:bCs/>
                      <w:color w:val="0000FF"/>
                      <w:szCs w:val="24"/>
                    </w:rPr>
                    <w:t>2,54 cm</w:t>
                  </w:r>
                </w:p>
              </w:txbxContent>
            </v:textbox>
            <w10:wrap type="square"/>
          </v:shape>
        </w:pict>
      </w:r>
      <w:r>
        <w:rPr>
          <w:noProof/>
          <w:spacing w:val="-3"/>
          <w:sz w:val="22"/>
        </w:rPr>
        <w:pict w14:anchorId="5F861916">
          <v:shape id="_x0000_s1031" type="#_x0000_t202" style="position:absolute;left:0;text-align:left;margin-left:123.05pt;margin-top:120.35pt;width:65.2pt;height:20.8pt;z-index:251661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1">
              <w:txbxContent>
                <w:p w14:paraId="4A7CAD55" w14:textId="77777777" w:rsidR="003E7A1C" w:rsidRPr="003E7A1C" w:rsidRDefault="003E7A1C" w:rsidP="003E7A1C">
                  <w:pPr>
                    <w:rPr>
                      <w:b/>
                      <w:bCs/>
                      <w:color w:val="0000FF"/>
                    </w:rPr>
                  </w:pPr>
                  <w:r w:rsidRPr="003E7A1C">
                    <w:rPr>
                      <w:b/>
                      <w:bCs/>
                      <w:color w:val="0000FF"/>
                    </w:rPr>
                    <w:t>2,54 cm</w:t>
                  </w:r>
                </w:p>
              </w:txbxContent>
            </v:textbox>
            <w10:wrap type="square"/>
          </v:shape>
        </w:pict>
      </w:r>
      <w:r w:rsidR="003E7A1C" w:rsidRPr="00110768">
        <w:rPr>
          <w:noProof/>
          <w:sz w:val="22"/>
        </w:rPr>
        <w:drawing>
          <wp:anchor distT="0" distB="0" distL="114300" distR="114300" simplePos="0" relativeHeight="251652608" behindDoc="0" locked="0" layoutInCell="1" allowOverlap="1" wp14:anchorId="2C039C2E" wp14:editId="69F2D060">
            <wp:simplePos x="0" y="0"/>
            <wp:positionH relativeFrom="column">
              <wp:posOffset>2540</wp:posOffset>
            </wp:positionH>
            <wp:positionV relativeFrom="paragraph">
              <wp:posOffset>15875</wp:posOffset>
            </wp:positionV>
            <wp:extent cx="3920490" cy="1494155"/>
            <wp:effectExtent l="0" t="0" r="0" b="0"/>
            <wp:wrapThrough wrapText="bothSides">
              <wp:wrapPolygon edited="0">
                <wp:start x="0" y="0"/>
                <wp:lineTo x="0" y="21205"/>
                <wp:lineTo x="21516" y="21205"/>
                <wp:lineTo x="2151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52"/>
                    <a:stretch/>
                  </pic:blipFill>
                  <pic:spPr bwMode="auto">
                    <a:xfrm>
                      <a:off x="0" y="0"/>
                      <a:ext cx="39204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1E8D8" w14:textId="407A85C8" w:rsidR="00103D0E" w:rsidRPr="00110768" w:rsidRDefault="00103D0E" w:rsidP="00F53AB0">
      <w:pPr>
        <w:pStyle w:val="Paragraphedeliste"/>
        <w:numPr>
          <w:ilvl w:val="0"/>
          <w:numId w:val="4"/>
        </w:numPr>
        <w:kinsoku w:val="0"/>
        <w:overflowPunct w:val="0"/>
        <w:ind w:left="356" w:right="-24"/>
        <w:jc w:val="both"/>
        <w:textAlignment w:val="baseline"/>
        <w:rPr>
          <w:rFonts w:asciiTheme="minorHAnsi" w:hAnsiTheme="minorHAnsi"/>
          <w:b/>
          <w:bCs/>
          <w:color w:val="808080"/>
          <w:sz w:val="22"/>
        </w:rPr>
      </w:pPr>
      <w:r w:rsidRPr="00110768">
        <w:rPr>
          <w:rFonts w:asciiTheme="minorHAnsi" w:hAnsiTheme="minorHAnsi"/>
          <w:b/>
          <w:bCs/>
          <w:sz w:val="22"/>
        </w:rPr>
        <w:t>Pour obtenir la résolution d’une image</w:t>
      </w:r>
      <w:r w:rsidR="006565BD" w:rsidRPr="00110768">
        <w:rPr>
          <w:rFonts w:asciiTheme="minorHAnsi" w:hAnsiTheme="minorHAnsi"/>
          <w:b/>
          <w:bCs/>
          <w:color w:val="808080"/>
          <w:sz w:val="22"/>
        </w:rPr>
        <w:t xml:space="preserve"> : </w:t>
      </w:r>
    </w:p>
    <w:p w14:paraId="2C43F408" w14:textId="1B2C785B" w:rsidR="003E7A1C" w:rsidRPr="00110768" w:rsidRDefault="006565BD" w:rsidP="00F53AB0">
      <w:pPr>
        <w:kinsoku w:val="0"/>
        <w:overflowPunct w:val="0"/>
        <w:spacing w:after="0"/>
        <w:ind w:left="72" w:right="-24"/>
        <w:jc w:val="both"/>
        <w:textAlignment w:val="baseline"/>
        <w:rPr>
          <w:b/>
          <w:bCs/>
          <w:color w:val="808080"/>
          <w:sz w:val="22"/>
        </w:rPr>
      </w:pPr>
      <w:r w:rsidRPr="00110768">
        <w:rPr>
          <w:b/>
          <w:bCs/>
          <w:color w:val="808080"/>
          <w:sz w:val="22"/>
        </w:rPr>
        <w:t xml:space="preserve">Calculer la résolution à partir de la définition et de la dimension </w:t>
      </w:r>
    </w:p>
    <w:p w14:paraId="7C9152F4" w14:textId="0E77A0F0" w:rsidR="006565BD" w:rsidRPr="00110768" w:rsidRDefault="006565BD" w:rsidP="00F53AB0">
      <w:pPr>
        <w:kinsoku w:val="0"/>
        <w:overflowPunct w:val="0"/>
        <w:spacing w:after="0"/>
        <w:ind w:left="72" w:right="-24"/>
        <w:textAlignment w:val="baseline"/>
        <w:rPr>
          <w:b/>
          <w:bCs/>
          <w:color w:val="FF0000"/>
          <w:sz w:val="22"/>
        </w:rPr>
      </w:pPr>
      <w:r w:rsidRPr="00110768">
        <w:rPr>
          <w:b/>
          <w:bCs/>
          <w:color w:val="00AE00"/>
          <w:sz w:val="22"/>
        </w:rPr>
        <w:t>Résolution</w:t>
      </w:r>
      <w:r w:rsidR="00454E5E" w:rsidRPr="00110768">
        <w:rPr>
          <w:b/>
          <w:bCs/>
          <w:color w:val="00AE00"/>
          <w:sz w:val="22"/>
        </w:rPr>
        <w:t xml:space="preserve"> en ppp </w:t>
      </w:r>
      <w:r w:rsidR="00125FCE" w:rsidRPr="00110768">
        <w:rPr>
          <w:b/>
          <w:bCs/>
          <w:color w:val="00AE00"/>
          <w:sz w:val="22"/>
        </w:rPr>
        <w:t xml:space="preserve">ou </w:t>
      </w:r>
      <w:r w:rsidR="00454E5E" w:rsidRPr="00110768">
        <w:rPr>
          <w:b/>
          <w:bCs/>
          <w:color w:val="00AE00"/>
          <w:sz w:val="22"/>
        </w:rPr>
        <w:t>dpi</w:t>
      </w:r>
      <w:r w:rsidRPr="00110768">
        <w:rPr>
          <w:b/>
          <w:bCs/>
          <w:sz w:val="22"/>
        </w:rPr>
        <w:t xml:space="preserve"> =</w:t>
      </w:r>
      <w:r w:rsidRPr="00110768">
        <w:rPr>
          <w:b/>
          <w:bCs/>
          <w:color w:val="0000FF"/>
          <w:sz w:val="22"/>
        </w:rPr>
        <w:t xml:space="preserve"> définition </w:t>
      </w:r>
      <w:r w:rsidR="00454E5E" w:rsidRPr="00110768">
        <w:rPr>
          <w:b/>
          <w:bCs/>
          <w:color w:val="0000FF"/>
          <w:sz w:val="22"/>
        </w:rPr>
        <w:t xml:space="preserve">en pixels </w:t>
      </w:r>
      <w:r w:rsidRPr="00110768">
        <w:rPr>
          <w:b/>
          <w:bCs/>
          <w:sz w:val="22"/>
        </w:rPr>
        <w:t>/</w:t>
      </w:r>
      <w:r w:rsidRPr="00110768">
        <w:rPr>
          <w:b/>
          <w:bCs/>
          <w:color w:val="FF0000"/>
          <w:sz w:val="22"/>
        </w:rPr>
        <w:t xml:space="preserve"> dimension </w:t>
      </w:r>
      <w:r w:rsidR="00454E5E" w:rsidRPr="00110768">
        <w:rPr>
          <w:b/>
          <w:bCs/>
          <w:color w:val="FF0000"/>
          <w:sz w:val="22"/>
        </w:rPr>
        <w:t xml:space="preserve">en pouce </w:t>
      </w:r>
    </w:p>
    <w:p w14:paraId="4EF68441" w14:textId="77777777" w:rsidR="00103D0E" w:rsidRPr="00110768" w:rsidRDefault="00103D0E" w:rsidP="00110768">
      <w:pPr>
        <w:pStyle w:val="Paragraphedeliste"/>
        <w:numPr>
          <w:ilvl w:val="0"/>
          <w:numId w:val="2"/>
        </w:numPr>
        <w:tabs>
          <w:tab w:val="left" w:pos="426"/>
        </w:tabs>
        <w:spacing w:before="240"/>
        <w:ind w:left="72" w:hanging="72"/>
        <w:rPr>
          <w:rFonts w:asciiTheme="minorHAnsi" w:eastAsia="Arial" w:hAnsiTheme="minorHAnsi"/>
          <w:bCs/>
          <w:color w:val="0000FF"/>
          <w:sz w:val="22"/>
          <w:u w:val="single"/>
        </w:rPr>
      </w:pPr>
      <w:r w:rsidRPr="00110768">
        <w:rPr>
          <w:rFonts w:asciiTheme="minorHAnsi" w:eastAsia="Arial" w:hAnsiTheme="minorHAnsi"/>
          <w:bCs/>
          <w:color w:val="0000FF"/>
          <w:sz w:val="22"/>
          <w:u w:val="single"/>
        </w:rPr>
        <w:t xml:space="preserve">Application : </w:t>
      </w:r>
    </w:p>
    <w:p w14:paraId="14007152" w14:textId="33FAFB48" w:rsidR="00103D0E" w:rsidRPr="00110768" w:rsidRDefault="00103D0E" w:rsidP="00F53AB0">
      <w:pPr>
        <w:kinsoku w:val="0"/>
        <w:overflowPunct w:val="0"/>
        <w:spacing w:after="0"/>
        <w:ind w:left="72" w:right="-24"/>
        <w:textAlignment w:val="baseline"/>
        <w:rPr>
          <w:color w:val="0000FF"/>
          <w:sz w:val="22"/>
        </w:rPr>
      </w:pPr>
      <w:r w:rsidRPr="00110768">
        <w:rPr>
          <w:color w:val="0000FF"/>
          <w:sz w:val="22"/>
        </w:rPr>
        <w:t xml:space="preserve">Calculer la résolution d’une image de </w:t>
      </w:r>
      <w:r w:rsidR="006565BD" w:rsidRPr="00110768">
        <w:rPr>
          <w:color w:val="0000FF"/>
          <w:sz w:val="22"/>
        </w:rPr>
        <w:t xml:space="preserve">300 pixels de large mesurant </w:t>
      </w:r>
      <w:r w:rsidR="00454E5E" w:rsidRPr="00110768">
        <w:rPr>
          <w:color w:val="0000FF"/>
          <w:sz w:val="22"/>
        </w:rPr>
        <w:t>50,8 mm</w:t>
      </w:r>
      <w:r w:rsidR="006565BD" w:rsidRPr="00110768">
        <w:rPr>
          <w:color w:val="0000FF"/>
          <w:sz w:val="22"/>
        </w:rPr>
        <w:t xml:space="preserve"> de coté : </w:t>
      </w:r>
    </w:p>
    <w:p w14:paraId="6E28543F" w14:textId="1F646A8E" w:rsidR="006565BD" w:rsidRPr="00110768" w:rsidRDefault="00103D0E" w:rsidP="00F53AB0">
      <w:pPr>
        <w:kinsoku w:val="0"/>
        <w:overflowPunct w:val="0"/>
        <w:spacing w:after="0"/>
        <w:ind w:left="72" w:right="-24"/>
        <w:textAlignment w:val="baseline"/>
        <w:rPr>
          <w:color w:val="0000FF"/>
          <w:sz w:val="22"/>
        </w:rPr>
      </w:pPr>
      <w:r w:rsidRPr="00110768">
        <w:rPr>
          <w:color w:val="0000FF"/>
          <w:sz w:val="22"/>
        </w:rPr>
        <w:t>……………………………………………………………………………………………………</w:t>
      </w:r>
    </w:p>
    <w:p w14:paraId="4C811FFD" w14:textId="041569B9" w:rsidR="006565BD" w:rsidRPr="00110768" w:rsidRDefault="009A70A6" w:rsidP="00F53AB0">
      <w:pPr>
        <w:spacing w:before="240"/>
        <w:rPr>
          <w:sz w:val="22"/>
        </w:rPr>
      </w:pPr>
      <w:r w:rsidRPr="00110768">
        <w:rPr>
          <w:sz w:val="22"/>
        </w:rPr>
        <w:t>La résolution</w:t>
      </w:r>
      <w:r w:rsidR="00F53AB0" w:rsidRPr="00110768">
        <w:rPr>
          <w:sz w:val="22"/>
        </w:rPr>
        <w:t xml:space="preserve"> permet de connaître la qualité d’une image sur un écran ou </w:t>
      </w:r>
      <w:r w:rsidR="004917B7" w:rsidRPr="00110768">
        <w:rPr>
          <w:sz w:val="22"/>
        </w:rPr>
        <w:t xml:space="preserve">d’une image </w:t>
      </w:r>
      <w:r w:rsidR="00F53AB0" w:rsidRPr="00110768">
        <w:rPr>
          <w:sz w:val="22"/>
        </w:rPr>
        <w:t>imprimée.</w:t>
      </w:r>
    </w:p>
    <w:p w14:paraId="0BEC318D" w14:textId="77777777" w:rsidR="004917B7" w:rsidRPr="00110768" w:rsidRDefault="002137E0" w:rsidP="004917B7">
      <w:pPr>
        <w:kinsoku w:val="0"/>
        <w:overflowPunct w:val="0"/>
        <w:spacing w:after="0" w:line="407" w:lineRule="exact"/>
        <w:jc w:val="center"/>
        <w:textAlignment w:val="baseline"/>
        <w:rPr>
          <w:b/>
          <w:bCs/>
          <w:spacing w:val="-1"/>
          <w:w w:val="105"/>
          <w:sz w:val="22"/>
          <w:u w:val="single"/>
        </w:rPr>
      </w:pPr>
      <w:r>
        <w:rPr>
          <w:b/>
          <w:bCs/>
          <w:noProof/>
          <w:sz w:val="22"/>
        </w:rPr>
        <w:pict w14:anchorId="13C8A862">
          <v:shape id="_x0000_s1033" type="#_x0000_t202" style="position:absolute;left:0;text-align:left;margin-left:732pt;margin-top:553.1pt;width:33.6pt;height:13.25pt;z-index:251663872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13F07CB0" w14:textId="77777777" w:rsidR="004917B7" w:rsidRDefault="004917B7" w:rsidP="004917B7">
                  <w:pPr>
                    <w:kinsoku w:val="0"/>
                    <w:overflowPunct w:val="0"/>
                    <w:spacing w:line="256" w:lineRule="exact"/>
                    <w:textAlignment w:val="baseline"/>
                    <w:rPr>
                      <w:rFonts w:ascii="Arial" w:hAnsi="Arial" w:cs="Arial"/>
                      <w:b/>
                      <w:bCs/>
                      <w:spacing w:val="-1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3"/>
                      <w:sz w:val="23"/>
                      <w:szCs w:val="23"/>
                    </w:rPr>
                    <w:t>- 2009</w:t>
                  </w:r>
                </w:p>
              </w:txbxContent>
            </v:textbox>
            <w10:wrap type="square" anchorx="page" anchory="page"/>
          </v:shape>
        </w:pict>
      </w:r>
      <w:r w:rsidR="004917B7" w:rsidRPr="00110768">
        <w:rPr>
          <w:b/>
          <w:bCs/>
          <w:spacing w:val="-1"/>
          <w:w w:val="105"/>
          <w:sz w:val="22"/>
          <w:u w:val="single"/>
        </w:rPr>
        <w:t xml:space="preserve">Quelques exemples de résolutions fréquemment utilisées: </w:t>
      </w:r>
    </w:p>
    <w:p w14:paraId="7F3597E1" w14:textId="16BC892D" w:rsidR="004917B7" w:rsidRPr="00D51F7B" w:rsidRDefault="004917B7" w:rsidP="00110768">
      <w:pPr>
        <w:kinsoku w:val="0"/>
        <w:overflowPunct w:val="0"/>
        <w:spacing w:after="0" w:line="404" w:lineRule="exact"/>
        <w:ind w:right="216"/>
        <w:jc w:val="both"/>
        <w:textAlignment w:val="baseline"/>
        <w:rPr>
          <w:sz w:val="22"/>
        </w:rPr>
      </w:pPr>
      <w:r w:rsidRPr="00110768">
        <w:rPr>
          <w:sz w:val="22"/>
        </w:rPr>
        <w:t xml:space="preserve">- Ecrans d'ordinateur: 72 dpi . C'est aussi dans cette résolution que sont les images sur Internet. </w:t>
      </w:r>
      <w:r w:rsidRPr="00110768">
        <w:rPr>
          <w:i/>
          <w:iCs/>
          <w:sz w:val="22"/>
        </w:rPr>
        <w:t>Attention, résolution peu adapté pour l'impression!</w:t>
      </w:r>
    </w:p>
    <w:p w14:paraId="461092A4" w14:textId="77777777" w:rsidR="004917B7" w:rsidRPr="00110768" w:rsidRDefault="004917B7" w:rsidP="00110768">
      <w:pPr>
        <w:kinsoku w:val="0"/>
        <w:overflowPunct w:val="0"/>
        <w:spacing w:after="0" w:line="404" w:lineRule="exact"/>
        <w:jc w:val="both"/>
        <w:textAlignment w:val="baseline"/>
        <w:rPr>
          <w:sz w:val="22"/>
        </w:rPr>
      </w:pPr>
      <w:r w:rsidRPr="00110768">
        <w:rPr>
          <w:sz w:val="22"/>
        </w:rPr>
        <w:t>- fax: en générale en 200 dpi.</w:t>
      </w:r>
    </w:p>
    <w:p w14:paraId="04D679D2" w14:textId="77777777" w:rsidR="004917B7" w:rsidRPr="00110768" w:rsidRDefault="004917B7" w:rsidP="00110768">
      <w:pPr>
        <w:kinsoku w:val="0"/>
        <w:overflowPunct w:val="0"/>
        <w:spacing w:after="0" w:line="404" w:lineRule="exact"/>
        <w:jc w:val="both"/>
        <w:textAlignment w:val="baseline"/>
        <w:rPr>
          <w:sz w:val="22"/>
        </w:rPr>
      </w:pPr>
      <w:r w:rsidRPr="00110768">
        <w:rPr>
          <w:sz w:val="22"/>
        </w:rPr>
        <w:t>- Imprimantes grand public: entre 360 dpi et 1400 dpi . Cela permet d'obtenir une qualité tout à fait honorable pour tous les travaux courants (courriers, rapports, etc...)</w:t>
      </w:r>
    </w:p>
    <w:p w14:paraId="330C1168" w14:textId="77777777" w:rsidR="004917B7" w:rsidRPr="00110768" w:rsidRDefault="004917B7" w:rsidP="00110768">
      <w:pPr>
        <w:kinsoku w:val="0"/>
        <w:overflowPunct w:val="0"/>
        <w:spacing w:after="0" w:line="404" w:lineRule="exact"/>
        <w:jc w:val="both"/>
        <w:textAlignment w:val="baseline"/>
        <w:rPr>
          <w:sz w:val="22"/>
        </w:rPr>
      </w:pPr>
      <w:r w:rsidRPr="00110768">
        <w:rPr>
          <w:sz w:val="22"/>
        </w:rPr>
        <w:t>- Scanners grand public: 300, 600 ou 1200 dpi.</w:t>
      </w:r>
    </w:p>
    <w:p w14:paraId="485EB086" w14:textId="17E17FBF" w:rsidR="00280BDB" w:rsidRPr="00110768" w:rsidRDefault="004917B7" w:rsidP="00110768">
      <w:pPr>
        <w:kinsoku w:val="0"/>
        <w:overflowPunct w:val="0"/>
        <w:spacing w:after="0" w:line="404" w:lineRule="exact"/>
        <w:ind w:right="144"/>
        <w:jc w:val="both"/>
        <w:textAlignment w:val="baseline"/>
        <w:rPr>
          <w:sz w:val="22"/>
        </w:rPr>
      </w:pPr>
      <w:r w:rsidRPr="00110768">
        <w:rPr>
          <w:sz w:val="22"/>
        </w:rPr>
        <w:t>- Matériel d'impression professionnel: aux minimum 4800 dpi (impression de qualité et grandes tailles pour les affiches).</w:t>
      </w:r>
    </w:p>
    <w:p w14:paraId="6CDB4BC6" w14:textId="77777777" w:rsidR="00280BDB" w:rsidRPr="00110768" w:rsidRDefault="00280BDB" w:rsidP="00280BDB">
      <w:pPr>
        <w:kinsoku w:val="0"/>
        <w:overflowPunct w:val="0"/>
        <w:spacing w:before="240" w:after="0" w:line="375" w:lineRule="exact"/>
        <w:textAlignment w:val="baseline"/>
        <w:rPr>
          <w:b/>
          <w:bCs/>
          <w:spacing w:val="-2"/>
          <w:sz w:val="22"/>
        </w:rPr>
      </w:pPr>
      <w:r w:rsidRPr="00110768">
        <w:rPr>
          <w:b/>
          <w:bCs/>
          <w:spacing w:val="-2"/>
          <w:sz w:val="22"/>
          <w:u w:val="single"/>
        </w:rPr>
        <w:t xml:space="preserve">Résumé: </w:t>
      </w:r>
    </w:p>
    <w:p w14:paraId="33F6DD6C" w14:textId="42C4A841" w:rsidR="00280BDB" w:rsidRPr="00110768" w:rsidRDefault="00280BDB" w:rsidP="00CC132F">
      <w:pPr>
        <w:kinsoku w:val="0"/>
        <w:overflowPunct w:val="0"/>
        <w:spacing w:after="0"/>
        <w:textAlignment w:val="baseline"/>
        <w:rPr>
          <w:b/>
          <w:bCs/>
          <w:spacing w:val="-2"/>
          <w:sz w:val="22"/>
        </w:rPr>
      </w:pPr>
      <w:r w:rsidRPr="00110768">
        <w:rPr>
          <w:b/>
          <w:bCs/>
          <w:spacing w:val="-2"/>
          <w:sz w:val="22"/>
        </w:rPr>
        <w:t>Une image numérique peut être caractérisée par:</w:t>
      </w:r>
    </w:p>
    <w:p w14:paraId="3DE3F57B" w14:textId="77777777" w:rsidR="00280BDB" w:rsidRPr="00110768" w:rsidRDefault="00280BDB" w:rsidP="00CC132F">
      <w:pPr>
        <w:tabs>
          <w:tab w:val="left" w:pos="3402"/>
        </w:tabs>
        <w:kinsoku w:val="0"/>
        <w:overflowPunct w:val="0"/>
        <w:spacing w:after="0"/>
        <w:ind w:left="288" w:right="-24"/>
        <w:textAlignment w:val="baseline"/>
        <w:rPr>
          <w:b/>
          <w:bCs/>
          <w:color w:val="0000FF"/>
          <w:sz w:val="22"/>
        </w:rPr>
      </w:pPr>
      <w:r w:rsidRPr="00110768">
        <w:rPr>
          <w:b/>
          <w:bCs/>
          <w:sz w:val="22"/>
        </w:rPr>
        <w:t>* sa</w:t>
      </w:r>
      <w:r w:rsidRPr="00110768">
        <w:rPr>
          <w:b/>
          <w:bCs/>
          <w:color w:val="0000FF"/>
          <w:sz w:val="22"/>
        </w:rPr>
        <w:t xml:space="preserve"> définition en pixels (ex : 640x480 pixels) </w:t>
      </w:r>
    </w:p>
    <w:p w14:paraId="209940B1" w14:textId="24D942CA" w:rsidR="00280BDB" w:rsidRPr="00110768" w:rsidRDefault="00280BDB" w:rsidP="00CC132F">
      <w:pPr>
        <w:tabs>
          <w:tab w:val="left" w:pos="3402"/>
        </w:tabs>
        <w:kinsoku w:val="0"/>
        <w:overflowPunct w:val="0"/>
        <w:spacing w:after="0"/>
        <w:ind w:left="288" w:right="-24"/>
        <w:textAlignment w:val="baseline"/>
        <w:rPr>
          <w:b/>
          <w:bCs/>
          <w:color w:val="FF0000"/>
          <w:sz w:val="22"/>
        </w:rPr>
      </w:pPr>
      <w:r w:rsidRPr="00110768">
        <w:rPr>
          <w:b/>
          <w:bCs/>
          <w:sz w:val="22"/>
        </w:rPr>
        <w:t>* ses</w:t>
      </w:r>
      <w:r w:rsidRPr="00110768">
        <w:rPr>
          <w:b/>
          <w:bCs/>
          <w:color w:val="FF0000"/>
          <w:sz w:val="22"/>
        </w:rPr>
        <w:t xml:space="preserve"> dimensions en pouces (ex : 12")</w:t>
      </w:r>
    </w:p>
    <w:p w14:paraId="32539294" w14:textId="77777777" w:rsidR="00280BDB" w:rsidRPr="00110768" w:rsidRDefault="00280BDB" w:rsidP="00CC132F">
      <w:pPr>
        <w:kinsoku w:val="0"/>
        <w:overflowPunct w:val="0"/>
        <w:spacing w:after="0"/>
        <w:ind w:left="288"/>
        <w:textAlignment w:val="baseline"/>
        <w:rPr>
          <w:b/>
          <w:bCs/>
          <w:spacing w:val="-1"/>
          <w:sz w:val="22"/>
        </w:rPr>
      </w:pPr>
      <w:r w:rsidRPr="00110768">
        <w:rPr>
          <w:b/>
          <w:bCs/>
          <w:spacing w:val="-1"/>
          <w:sz w:val="22"/>
        </w:rPr>
        <w:t>* sa</w:t>
      </w:r>
      <w:r w:rsidRPr="00110768">
        <w:rPr>
          <w:b/>
          <w:bCs/>
          <w:color w:val="00AE00"/>
          <w:spacing w:val="-1"/>
          <w:sz w:val="22"/>
        </w:rPr>
        <w:t xml:space="preserve"> résolution en dpi ou ppp.</w:t>
      </w:r>
      <w:r w:rsidRPr="00110768">
        <w:rPr>
          <w:b/>
          <w:bCs/>
          <w:spacing w:val="-1"/>
          <w:sz w:val="22"/>
        </w:rPr>
        <w:t xml:space="preserve"> (ex: 300dpi)</w:t>
      </w:r>
    </w:p>
    <w:p w14:paraId="4B2B0E28" w14:textId="77777777" w:rsidR="00280BDB" w:rsidRPr="00110768" w:rsidRDefault="00280BDB" w:rsidP="00280BDB">
      <w:pPr>
        <w:kinsoku w:val="0"/>
        <w:overflowPunct w:val="0"/>
        <w:spacing w:after="0" w:line="367" w:lineRule="exact"/>
        <w:textAlignment w:val="baseline"/>
        <w:rPr>
          <w:sz w:val="22"/>
        </w:rPr>
      </w:pPr>
      <w:r w:rsidRPr="00110768">
        <w:rPr>
          <w:sz w:val="22"/>
        </w:rPr>
        <w:t>Ces 3 informations sont liées. Si vous en connaissez 2, vous pouvez calculer la troisième.</w:t>
      </w:r>
    </w:p>
    <w:p w14:paraId="32B9A1C3" w14:textId="7F2159B5" w:rsidR="00280BDB" w:rsidRPr="00110768" w:rsidRDefault="00280BDB" w:rsidP="00110768">
      <w:pPr>
        <w:pStyle w:val="Paragraphedeliste"/>
        <w:numPr>
          <w:ilvl w:val="0"/>
          <w:numId w:val="2"/>
        </w:numPr>
        <w:kinsoku w:val="0"/>
        <w:overflowPunct w:val="0"/>
        <w:spacing w:line="375" w:lineRule="exact"/>
        <w:ind w:left="426" w:hanging="426"/>
        <w:textAlignment w:val="baseline"/>
        <w:rPr>
          <w:rFonts w:asciiTheme="minorHAnsi" w:hAnsiTheme="minorHAnsi"/>
          <w:color w:val="0000FF"/>
          <w:sz w:val="22"/>
          <w:u w:val="single"/>
        </w:rPr>
      </w:pPr>
      <w:r w:rsidRPr="00110768">
        <w:rPr>
          <w:rFonts w:asciiTheme="minorHAnsi" w:hAnsiTheme="minorHAnsi"/>
          <w:color w:val="0000FF"/>
          <w:sz w:val="22"/>
          <w:u w:val="single"/>
        </w:rPr>
        <w:t xml:space="preserve">Application: </w:t>
      </w:r>
    </w:p>
    <w:p w14:paraId="167F8BB6" w14:textId="41276B74" w:rsidR="00280BDB" w:rsidRPr="00110768" w:rsidRDefault="00280BDB" w:rsidP="00CC132F">
      <w:pPr>
        <w:kinsoku w:val="0"/>
        <w:overflowPunct w:val="0"/>
        <w:spacing w:before="7" w:after="0" w:line="355" w:lineRule="exact"/>
        <w:ind w:right="72"/>
        <w:textAlignment w:val="baseline"/>
        <w:rPr>
          <w:color w:val="0000FF"/>
          <w:sz w:val="22"/>
        </w:rPr>
      </w:pPr>
      <w:r w:rsidRPr="00110768">
        <w:rPr>
          <w:color w:val="0000FF"/>
          <w:sz w:val="22"/>
        </w:rPr>
        <w:t>Quelle serait la définition en pixel d'une feuille de 8,5 pouces de largeur et 11 pouces en hauteur scannée à 300dpi?</w:t>
      </w:r>
    </w:p>
    <w:p w14:paraId="205216DC" w14:textId="0E4DC450" w:rsidR="00280BDB" w:rsidRDefault="00280BDB" w:rsidP="00280BDB">
      <w:pPr>
        <w:kinsoku w:val="0"/>
        <w:overflowPunct w:val="0"/>
        <w:spacing w:before="7" w:line="355" w:lineRule="exact"/>
        <w:ind w:right="72"/>
        <w:textAlignment w:val="baseline"/>
        <w:rPr>
          <w:color w:val="0000FF"/>
          <w:sz w:val="22"/>
        </w:rPr>
      </w:pPr>
      <w:r w:rsidRPr="00110768">
        <w:rPr>
          <w:color w:val="0000FF"/>
          <w:sz w:val="22"/>
        </w:rPr>
        <w:t>………………………………………………………………………………………………………………………………………………………………………………</w:t>
      </w:r>
      <w:r w:rsidR="00110768" w:rsidRPr="00110768">
        <w:rPr>
          <w:color w:val="0000FF"/>
          <w:sz w:val="22"/>
        </w:rPr>
        <w:t>………………………………………………………………………………………………………………………………………………………</w:t>
      </w:r>
      <w:r w:rsidRPr="00110768">
        <w:rPr>
          <w:color w:val="0000FF"/>
          <w:sz w:val="22"/>
        </w:rPr>
        <w:t>..</w:t>
      </w:r>
    </w:p>
    <w:p w14:paraId="5870E7C2" w14:textId="77777777" w:rsidR="000E6FCC" w:rsidRPr="00110768" w:rsidRDefault="000E6FCC" w:rsidP="00280BDB">
      <w:pPr>
        <w:kinsoku w:val="0"/>
        <w:overflowPunct w:val="0"/>
        <w:spacing w:before="7" w:line="355" w:lineRule="exact"/>
        <w:ind w:right="72"/>
        <w:textAlignment w:val="baseline"/>
        <w:rPr>
          <w:color w:val="0000FF"/>
          <w:sz w:val="22"/>
        </w:rPr>
      </w:pPr>
    </w:p>
    <w:p w14:paraId="539E3ABF" w14:textId="7F1B30F4" w:rsidR="00280BDB" w:rsidRDefault="00280BDB" w:rsidP="00E7088D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LA PROFONDEUR</w:t>
      </w:r>
    </w:p>
    <w:p w14:paraId="5131F634" w14:textId="62A0BB7C" w:rsidR="00E7088D" w:rsidRPr="00110768" w:rsidRDefault="00E7088D" w:rsidP="00E7088D">
      <w:pPr>
        <w:pStyle w:val="Paragraphedeliste"/>
        <w:ind w:left="0"/>
        <w:rPr>
          <w:rFonts w:asciiTheme="minorHAnsi" w:eastAsiaTheme="minorHAnsi" w:hAnsiTheme="minorHAnsi"/>
          <w:sz w:val="22"/>
        </w:rPr>
      </w:pPr>
      <w:r w:rsidRPr="00110768">
        <w:rPr>
          <w:rFonts w:asciiTheme="minorHAnsi" w:eastAsiaTheme="minorHAnsi" w:hAnsiTheme="minorHAnsi"/>
          <w:sz w:val="22"/>
        </w:rPr>
        <w:t>La profondeur d’une image désigne le nombre de bits utilisés dans la mémoire de l’appareil photo pour coder un pixel dans une image. Elle s’exprime en nombre de bits par pixel (</w:t>
      </w:r>
      <w:r w:rsidRPr="00110768">
        <w:rPr>
          <w:rFonts w:asciiTheme="minorHAnsi" w:eastAsiaTheme="minorHAnsi" w:hAnsiTheme="minorHAnsi"/>
          <w:b/>
          <w:bCs/>
          <w:sz w:val="22"/>
        </w:rPr>
        <w:t>bpp</w:t>
      </w:r>
      <w:r w:rsidRPr="00110768">
        <w:rPr>
          <w:rFonts w:asciiTheme="minorHAnsi" w:eastAsiaTheme="minorHAnsi" w:hAnsiTheme="minorHAnsi"/>
          <w:sz w:val="22"/>
        </w:rPr>
        <w:t>).</w:t>
      </w:r>
    </w:p>
    <w:p w14:paraId="7DABA42B" w14:textId="77777777" w:rsidR="00B85C2B" w:rsidRPr="00110768" w:rsidRDefault="00B85C2B" w:rsidP="00E7088D">
      <w:pPr>
        <w:pStyle w:val="Paragraphedeliste"/>
        <w:ind w:left="0"/>
        <w:rPr>
          <w:rFonts w:asciiTheme="minorHAnsi" w:eastAsiaTheme="minorHAnsi" w:hAnsiTheme="minorHAnsi"/>
          <w:color w:val="0000FF"/>
          <w:sz w:val="22"/>
          <w:u w:val="single"/>
        </w:rPr>
      </w:pPr>
      <w:r w:rsidRPr="00110768">
        <w:rPr>
          <w:rFonts w:asciiTheme="minorHAnsi" w:eastAsiaTheme="minorHAnsi" w:hAnsiTheme="minorHAnsi"/>
          <w:color w:val="0000FF"/>
          <w:sz w:val="22"/>
          <w:u w:val="single"/>
        </w:rPr>
        <w:t xml:space="preserve">Exemple : </w:t>
      </w:r>
    </w:p>
    <w:p w14:paraId="4B455F9C" w14:textId="73A78BD0" w:rsidR="00E7088D" w:rsidRPr="00110768" w:rsidRDefault="00B85C2B" w:rsidP="00E7088D">
      <w:pPr>
        <w:pStyle w:val="Paragraphedeliste"/>
        <w:ind w:left="0"/>
        <w:rPr>
          <w:rFonts w:asciiTheme="minorHAnsi" w:eastAsiaTheme="minorHAnsi" w:hAnsiTheme="minorHAnsi"/>
          <w:color w:val="0000FF"/>
          <w:sz w:val="22"/>
        </w:rPr>
      </w:pPr>
      <w:r w:rsidRPr="00110768">
        <w:rPr>
          <w:rFonts w:asciiTheme="minorHAnsi" w:eastAsiaTheme="minorHAnsi" w:hAnsiTheme="minorHAnsi"/>
          <w:color w:val="0000FF"/>
          <w:sz w:val="22"/>
        </w:rPr>
        <w:t>Une profondeur de 24 bpp correspond à un codage sur ……. octets pour chaque pixel.</w:t>
      </w:r>
    </w:p>
    <w:p w14:paraId="15D80BF9" w14:textId="3CC5FE55" w:rsidR="00280BDB" w:rsidRPr="00110768" w:rsidRDefault="00280BDB" w:rsidP="00280BDB">
      <w:pPr>
        <w:pStyle w:val="Paragraphedeliste"/>
        <w:rPr>
          <w:rFonts w:asciiTheme="minorHAnsi" w:hAnsiTheme="minorHAnsi"/>
          <w:b/>
          <w:bCs/>
          <w:sz w:val="22"/>
          <w:u w:val="single"/>
        </w:rPr>
      </w:pPr>
    </w:p>
    <w:p w14:paraId="12BACE56" w14:textId="465A710C" w:rsidR="00B85C2B" w:rsidRPr="00110768" w:rsidRDefault="00B85C2B" w:rsidP="00B85C2B">
      <w:pPr>
        <w:pStyle w:val="Paragraphedeliste"/>
        <w:ind w:left="0"/>
        <w:rPr>
          <w:rFonts w:asciiTheme="minorHAnsi" w:eastAsiaTheme="minorHAnsi" w:hAnsiTheme="minorHAnsi"/>
          <w:sz w:val="22"/>
        </w:rPr>
      </w:pPr>
      <w:r w:rsidRPr="00110768">
        <w:rPr>
          <w:rFonts w:asciiTheme="minorHAnsi" w:eastAsiaTheme="minorHAnsi" w:hAnsiTheme="minorHAnsi"/>
          <w:sz w:val="22"/>
        </w:rPr>
        <w:t xml:space="preserve">On parle de profondeur de couleurs lorsqu’il s’agit de coder la couleur correspondant à un pixel dans une image. </w:t>
      </w:r>
    </w:p>
    <w:p w14:paraId="16AFBA2B" w14:textId="5366C91A" w:rsidR="00B85C2B" w:rsidRPr="00110768" w:rsidRDefault="00B85C2B" w:rsidP="00B85C2B">
      <w:pPr>
        <w:pStyle w:val="Paragraphedeliste"/>
        <w:ind w:left="0"/>
        <w:rPr>
          <w:rFonts w:asciiTheme="minorHAnsi" w:eastAsiaTheme="minorHAnsi" w:hAnsiTheme="minorHAnsi"/>
          <w:sz w:val="22"/>
        </w:rPr>
      </w:pPr>
      <w:r w:rsidRPr="00110768">
        <w:rPr>
          <w:rFonts w:asciiTheme="minorHAnsi" w:eastAsiaTheme="minorHAnsi" w:hAnsiTheme="minorHAnsi"/>
          <w:sz w:val="22"/>
        </w:rPr>
        <w:t>Une plus grande profondeur de couleurs, ce qui nécessite un plus grand nombre de bits, permet une plus grande échelle de nuance dans les couleurs.</w:t>
      </w:r>
    </w:p>
    <w:p w14:paraId="293DD1A0" w14:textId="2535DC41" w:rsidR="00060086" w:rsidRDefault="00C31862" w:rsidP="00B85C2B">
      <w:pPr>
        <w:pStyle w:val="Paragraphedeliste"/>
        <w:ind w:left="0"/>
        <w:rPr>
          <w:rFonts w:asciiTheme="minorHAnsi" w:eastAsiaTheme="minorHAnsi" w:hAnsiTheme="minorHAnsi"/>
          <w:sz w:val="22"/>
        </w:rPr>
      </w:pPr>
      <w:r>
        <w:rPr>
          <w:noProof/>
        </w:rPr>
        <w:drawing>
          <wp:inline distT="0" distB="0" distL="0" distR="0" wp14:anchorId="635FFB60" wp14:editId="2330EBD0">
            <wp:extent cx="2133600" cy="155478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943" cy="15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46896" wp14:editId="26D3447C">
            <wp:extent cx="2096780" cy="15532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9600" cy="15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49516" wp14:editId="11F70C30">
            <wp:extent cx="2127623" cy="15561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4649" cy="15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1B1D" w14:textId="389C92DD" w:rsidR="008D74BB" w:rsidRDefault="008D74BB" w:rsidP="00B85C2B">
      <w:pPr>
        <w:pStyle w:val="Paragraphedeliste"/>
        <w:ind w:left="0"/>
        <w:rPr>
          <w:rFonts w:asciiTheme="minorHAnsi" w:eastAsiaTheme="minorHAnsi" w:hAnsiTheme="minorHAnsi"/>
          <w:sz w:val="22"/>
        </w:rPr>
      </w:pPr>
    </w:p>
    <w:p w14:paraId="438A371C" w14:textId="77777777" w:rsidR="00264D4D" w:rsidRPr="00110768" w:rsidRDefault="00264D4D" w:rsidP="00264D4D">
      <w:pPr>
        <w:kinsoku w:val="0"/>
        <w:overflowPunct w:val="0"/>
        <w:spacing w:after="0" w:line="240" w:lineRule="auto"/>
        <w:ind w:left="288" w:right="792"/>
        <w:textAlignment w:val="baseline"/>
        <w:rPr>
          <w:sz w:val="22"/>
        </w:rPr>
      </w:pPr>
      <w:r w:rsidRPr="00110768">
        <w:rPr>
          <w:sz w:val="22"/>
        </w:rPr>
        <w:t>Petit rappel du code binaire, utilisé par l'ordinateur pour enregistrer des informations. On sait que:</w:t>
      </w:r>
    </w:p>
    <w:p w14:paraId="017A8A3C" w14:textId="77777777" w:rsidR="00264D4D" w:rsidRPr="00110768" w:rsidRDefault="00264D4D" w:rsidP="00264D4D">
      <w:pPr>
        <w:kinsoku w:val="0"/>
        <w:overflowPunct w:val="0"/>
        <w:spacing w:after="0" w:line="240" w:lineRule="auto"/>
        <w:ind w:left="288" w:right="-24"/>
        <w:textAlignment w:val="baseline"/>
        <w:rPr>
          <w:sz w:val="22"/>
        </w:rPr>
      </w:pPr>
      <w:r w:rsidRPr="00110768">
        <w:rPr>
          <w:sz w:val="22"/>
        </w:rPr>
        <w:t>1bit = permet de stocker 2 états; (0 ou 1) = 2</w:t>
      </w:r>
      <w:r w:rsidRPr="00110768">
        <w:rPr>
          <w:sz w:val="22"/>
          <w:vertAlign w:val="superscript"/>
        </w:rPr>
        <w:t>1</w:t>
      </w:r>
      <w:r w:rsidRPr="00110768">
        <w:rPr>
          <w:sz w:val="22"/>
        </w:rPr>
        <w:t xml:space="preserve"> </w:t>
      </w:r>
    </w:p>
    <w:p w14:paraId="287116E6" w14:textId="6CDD5108" w:rsidR="00264D4D" w:rsidRPr="00110768" w:rsidRDefault="00264D4D" w:rsidP="00264D4D">
      <w:pPr>
        <w:kinsoku w:val="0"/>
        <w:overflowPunct w:val="0"/>
        <w:spacing w:after="0" w:line="240" w:lineRule="auto"/>
        <w:ind w:left="288" w:right="-24"/>
        <w:textAlignment w:val="baseline"/>
        <w:rPr>
          <w:sz w:val="22"/>
        </w:rPr>
      </w:pPr>
      <w:r w:rsidRPr="00110768">
        <w:rPr>
          <w:sz w:val="22"/>
        </w:rPr>
        <w:t>2bits = permet de stocker 4 états, = 2</w:t>
      </w:r>
      <w:r w:rsidRPr="00110768">
        <w:rPr>
          <w:sz w:val="22"/>
          <w:vertAlign w:val="superscript"/>
        </w:rPr>
        <w:t>2</w:t>
      </w:r>
    </w:p>
    <w:p w14:paraId="15883459" w14:textId="77777777" w:rsidR="00264D4D" w:rsidRPr="00110768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sz w:val="22"/>
        </w:rPr>
      </w:pPr>
      <w:r w:rsidRPr="00110768">
        <w:rPr>
          <w:sz w:val="22"/>
        </w:rPr>
        <w:t>4bits = permet de stocker 16 états, = 2</w:t>
      </w:r>
      <w:r w:rsidRPr="00110768">
        <w:rPr>
          <w:sz w:val="22"/>
          <w:vertAlign w:val="superscript"/>
        </w:rPr>
        <w:t>4</w:t>
      </w:r>
    </w:p>
    <w:p w14:paraId="254CF60D" w14:textId="77777777" w:rsidR="00264D4D" w:rsidRPr="00110768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sz w:val="22"/>
        </w:rPr>
      </w:pPr>
      <w:r w:rsidRPr="00110768">
        <w:rPr>
          <w:b/>
          <w:bCs/>
          <w:sz w:val="22"/>
        </w:rPr>
        <w:t>8bits</w:t>
      </w:r>
      <w:r w:rsidRPr="00110768">
        <w:rPr>
          <w:sz w:val="22"/>
        </w:rPr>
        <w:t xml:space="preserve"> = permet de stocker </w:t>
      </w:r>
      <w:r w:rsidRPr="00110768">
        <w:rPr>
          <w:b/>
          <w:bCs/>
          <w:sz w:val="22"/>
        </w:rPr>
        <w:t>256</w:t>
      </w:r>
      <w:r w:rsidRPr="00110768">
        <w:rPr>
          <w:sz w:val="22"/>
        </w:rPr>
        <w:t xml:space="preserve"> états, = 2</w:t>
      </w:r>
      <w:r w:rsidRPr="00110768">
        <w:rPr>
          <w:sz w:val="22"/>
          <w:vertAlign w:val="superscript"/>
        </w:rPr>
        <w:t>8</w:t>
      </w:r>
      <w:r w:rsidRPr="00110768">
        <w:rPr>
          <w:sz w:val="22"/>
        </w:rPr>
        <w:t xml:space="preserve"> etc...</w:t>
      </w:r>
    </w:p>
    <w:p w14:paraId="148821A6" w14:textId="7D0A2FD6" w:rsidR="00264D4D" w:rsidRPr="00110768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sz w:val="22"/>
        </w:rPr>
      </w:pPr>
      <w:r w:rsidRPr="00110768">
        <w:rPr>
          <w:sz w:val="22"/>
        </w:rPr>
        <w:t xml:space="preserve">Un ensemble de </w:t>
      </w:r>
      <w:r w:rsidRPr="00110768">
        <w:rPr>
          <w:b/>
          <w:bCs/>
          <w:sz w:val="22"/>
        </w:rPr>
        <w:t>8bits</w:t>
      </w:r>
      <w:r w:rsidRPr="00110768">
        <w:rPr>
          <w:sz w:val="22"/>
        </w:rPr>
        <w:t xml:space="preserve"> forme </w:t>
      </w:r>
      <w:r w:rsidRPr="00110768">
        <w:rPr>
          <w:b/>
          <w:bCs/>
          <w:sz w:val="22"/>
        </w:rPr>
        <w:t>1 Octet</w:t>
      </w:r>
      <w:r w:rsidRPr="00110768">
        <w:rPr>
          <w:sz w:val="22"/>
        </w:rPr>
        <w:t xml:space="preserve"> donc on peut écrire </w:t>
      </w:r>
      <w:r w:rsidR="004F3189" w:rsidRPr="00110768">
        <w:rPr>
          <w:sz w:val="22"/>
        </w:rPr>
        <w:t>256</w:t>
      </w:r>
      <w:r w:rsidRPr="00110768">
        <w:rPr>
          <w:sz w:val="22"/>
        </w:rPr>
        <w:t xml:space="preserve"> valeurs possibles sur 1 octet </w:t>
      </w:r>
      <w:r w:rsidR="004F3189" w:rsidRPr="00110768">
        <w:rPr>
          <w:sz w:val="22"/>
        </w:rPr>
        <w:t>(</w:t>
      </w:r>
      <w:r w:rsidRPr="00110768">
        <w:rPr>
          <w:sz w:val="22"/>
        </w:rPr>
        <w:t xml:space="preserve">de </w:t>
      </w:r>
      <w:r w:rsidR="004F3189" w:rsidRPr="00110768">
        <w:rPr>
          <w:sz w:val="22"/>
        </w:rPr>
        <w:t>0</w:t>
      </w:r>
      <w:r w:rsidRPr="00110768">
        <w:rPr>
          <w:sz w:val="22"/>
        </w:rPr>
        <w:t xml:space="preserve"> à </w:t>
      </w:r>
      <w:r w:rsidR="004F3189" w:rsidRPr="00110768">
        <w:rPr>
          <w:sz w:val="22"/>
        </w:rPr>
        <w:t>255).</w:t>
      </w:r>
    </w:p>
    <w:p w14:paraId="1CF7364C" w14:textId="52EABE3A" w:rsidR="00264D4D" w:rsidRPr="00110768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sz w:val="22"/>
        </w:rPr>
      </w:pPr>
    </w:p>
    <w:p w14:paraId="6A7191DF" w14:textId="77777777" w:rsidR="00264D4D" w:rsidRPr="00110768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color w:val="0000FF"/>
          <w:sz w:val="22"/>
          <w:u w:val="single"/>
        </w:rPr>
      </w:pPr>
      <w:r w:rsidRPr="00110768">
        <w:rPr>
          <w:color w:val="0000FF"/>
          <w:sz w:val="22"/>
          <w:u w:val="single"/>
        </w:rPr>
        <w:t>Application :</w:t>
      </w:r>
    </w:p>
    <w:p w14:paraId="2665528F" w14:textId="77777777" w:rsidR="004F3189" w:rsidRPr="00110768" w:rsidRDefault="004F3189" w:rsidP="00264D4D">
      <w:pPr>
        <w:kinsoku w:val="0"/>
        <w:overflowPunct w:val="0"/>
        <w:spacing w:after="0" w:line="240" w:lineRule="auto"/>
        <w:ind w:left="288"/>
        <w:textAlignment w:val="baseline"/>
        <w:rPr>
          <w:color w:val="0000FF"/>
          <w:sz w:val="22"/>
        </w:rPr>
      </w:pPr>
      <w:r w:rsidRPr="00110768">
        <w:rPr>
          <w:color w:val="0000FF"/>
          <w:sz w:val="22"/>
        </w:rPr>
        <w:t>Une profondeur de</w:t>
      </w:r>
      <w:r w:rsidR="00264D4D" w:rsidRPr="00110768">
        <w:rPr>
          <w:color w:val="0000FF"/>
          <w:sz w:val="22"/>
        </w:rPr>
        <w:t xml:space="preserve"> 24bpp </w:t>
      </w:r>
      <w:r w:rsidRPr="00110768">
        <w:rPr>
          <w:color w:val="0000FF"/>
          <w:sz w:val="22"/>
        </w:rPr>
        <w:t>correspondant à un codage</w:t>
      </w:r>
      <w:r w:rsidR="00264D4D" w:rsidRPr="00110768">
        <w:rPr>
          <w:color w:val="0000FF"/>
          <w:sz w:val="22"/>
        </w:rPr>
        <w:t xml:space="preserve"> sur 3 octets</w:t>
      </w:r>
      <w:r w:rsidRPr="00110768">
        <w:rPr>
          <w:color w:val="0000FF"/>
          <w:sz w:val="22"/>
        </w:rPr>
        <w:t xml:space="preserve"> pour chaque pixel</w:t>
      </w:r>
      <w:r w:rsidR="00264D4D" w:rsidRPr="00110768">
        <w:rPr>
          <w:color w:val="0000FF"/>
          <w:sz w:val="22"/>
        </w:rPr>
        <w:t xml:space="preserve"> permet</w:t>
      </w:r>
      <w:r w:rsidRPr="00110768">
        <w:rPr>
          <w:color w:val="0000FF"/>
          <w:sz w:val="22"/>
        </w:rPr>
        <w:t> :</w:t>
      </w:r>
    </w:p>
    <w:p w14:paraId="69BAEFB1" w14:textId="181D01D5" w:rsidR="00264D4D" w:rsidRPr="00110768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color w:val="0000FF"/>
          <w:sz w:val="22"/>
        </w:rPr>
      </w:pPr>
      <w:r w:rsidRPr="00110768">
        <w:rPr>
          <w:color w:val="0000FF"/>
          <w:sz w:val="22"/>
        </w:rPr>
        <w:t>256 x 256 x 256 =………………………….. possibilités de couleurs</w:t>
      </w:r>
      <w:r w:rsidR="004F3189" w:rsidRPr="00110768">
        <w:rPr>
          <w:color w:val="0000FF"/>
          <w:sz w:val="22"/>
        </w:rPr>
        <w:t>.</w:t>
      </w:r>
    </w:p>
    <w:p w14:paraId="1C511211" w14:textId="77777777" w:rsidR="00264D4D" w:rsidRDefault="00264D4D" w:rsidP="00264D4D">
      <w:pPr>
        <w:kinsoku w:val="0"/>
        <w:overflowPunct w:val="0"/>
        <w:spacing w:after="0" w:line="240" w:lineRule="auto"/>
        <w:ind w:left="288"/>
        <w:textAlignment w:val="baseline"/>
        <w:rPr>
          <w:sz w:val="22"/>
        </w:rPr>
      </w:pPr>
    </w:p>
    <w:p w14:paraId="204BADA6" w14:textId="1CFC2886" w:rsidR="00C31862" w:rsidRDefault="00C31862" w:rsidP="00C31862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LE POIDS</w:t>
      </w:r>
    </w:p>
    <w:p w14:paraId="56574856" w14:textId="77777777" w:rsidR="00C31862" w:rsidRPr="00110768" w:rsidRDefault="00C31862" w:rsidP="00110768">
      <w:pPr>
        <w:pStyle w:val="Paragraphedeliste"/>
        <w:ind w:left="0"/>
        <w:jc w:val="both"/>
        <w:rPr>
          <w:rFonts w:asciiTheme="minorHAnsi" w:eastAsiaTheme="minorHAnsi" w:hAnsiTheme="minorHAnsi"/>
          <w:sz w:val="22"/>
        </w:rPr>
      </w:pPr>
      <w:r w:rsidRPr="00110768">
        <w:rPr>
          <w:rFonts w:asciiTheme="minorHAnsi" w:eastAsiaTheme="minorHAnsi" w:hAnsiTheme="minorHAnsi"/>
          <w:sz w:val="22"/>
        </w:rPr>
        <w:t xml:space="preserve">Le poids de l’image c’est la mémoire nécessaire à son enregistrement (c’est à peu de choses près, la taille du fichier ): il correspond au produit du nombre de pixels par le nombre d’octets pour un pixel : </w:t>
      </w:r>
    </w:p>
    <w:p w14:paraId="713CA694" w14:textId="581E7306" w:rsidR="00C31862" w:rsidRPr="00110768" w:rsidRDefault="00C31862" w:rsidP="00110768">
      <w:pPr>
        <w:pStyle w:val="Paragraphedeliste"/>
        <w:ind w:left="0"/>
        <w:jc w:val="both"/>
        <w:rPr>
          <w:rFonts w:asciiTheme="minorHAnsi" w:eastAsiaTheme="minorHAnsi" w:hAnsiTheme="minorHAnsi"/>
          <w:b/>
          <w:bCs/>
          <w:sz w:val="22"/>
        </w:rPr>
      </w:pPr>
      <w:r w:rsidRPr="00110768">
        <w:rPr>
          <w:rFonts w:asciiTheme="minorHAnsi" w:eastAsiaTheme="minorHAnsi" w:hAnsiTheme="minorHAnsi"/>
          <w:b/>
          <w:bCs/>
          <w:color w:val="000000" w:themeColor="text1"/>
          <w:sz w:val="22"/>
        </w:rPr>
        <w:t xml:space="preserve">POIDS </w:t>
      </w:r>
      <w:r w:rsidR="008941C3" w:rsidRPr="00110768">
        <w:rPr>
          <w:rFonts w:asciiTheme="minorHAnsi" w:eastAsiaTheme="minorHAnsi" w:hAnsiTheme="minorHAnsi"/>
          <w:b/>
          <w:bCs/>
          <w:color w:val="000000" w:themeColor="text1"/>
          <w:sz w:val="22"/>
        </w:rPr>
        <w:t xml:space="preserve">(en octets) </w:t>
      </w:r>
      <w:r w:rsidRPr="00110768">
        <w:rPr>
          <w:rFonts w:asciiTheme="minorHAnsi" w:eastAsiaTheme="minorHAnsi" w:hAnsiTheme="minorHAnsi"/>
          <w:b/>
          <w:bCs/>
          <w:sz w:val="22"/>
        </w:rPr>
        <w:t xml:space="preserve">= </w:t>
      </w:r>
      <w:r w:rsidRPr="00110768">
        <w:rPr>
          <w:rFonts w:asciiTheme="minorHAnsi" w:eastAsiaTheme="minorHAnsi" w:hAnsiTheme="minorHAnsi"/>
          <w:b/>
          <w:bCs/>
          <w:color w:val="0000FF"/>
          <w:sz w:val="22"/>
        </w:rPr>
        <w:t xml:space="preserve">DEFINITION </w:t>
      </w:r>
      <w:r w:rsidR="008941C3" w:rsidRPr="00110768">
        <w:rPr>
          <w:rFonts w:asciiTheme="minorHAnsi" w:eastAsiaTheme="minorHAnsi" w:hAnsiTheme="minorHAnsi"/>
          <w:b/>
          <w:bCs/>
          <w:color w:val="0000FF"/>
          <w:sz w:val="22"/>
        </w:rPr>
        <w:t>(</w:t>
      </w:r>
      <w:r w:rsidRPr="00110768">
        <w:rPr>
          <w:rFonts w:asciiTheme="minorHAnsi" w:eastAsiaTheme="minorHAnsi" w:hAnsiTheme="minorHAnsi"/>
          <w:b/>
          <w:bCs/>
          <w:color w:val="0000FF"/>
          <w:sz w:val="22"/>
        </w:rPr>
        <w:t>en pixels</w:t>
      </w:r>
      <w:r w:rsidR="008941C3" w:rsidRPr="00110768">
        <w:rPr>
          <w:rFonts w:asciiTheme="minorHAnsi" w:eastAsiaTheme="minorHAnsi" w:hAnsiTheme="minorHAnsi"/>
          <w:b/>
          <w:bCs/>
          <w:color w:val="0000FF"/>
          <w:sz w:val="22"/>
        </w:rPr>
        <w:t>)</w:t>
      </w:r>
      <w:r w:rsidRPr="00110768">
        <w:rPr>
          <w:rFonts w:asciiTheme="minorHAnsi" w:eastAsiaTheme="minorHAnsi" w:hAnsiTheme="minorHAnsi"/>
          <w:b/>
          <w:bCs/>
          <w:sz w:val="22"/>
        </w:rPr>
        <w:t xml:space="preserve"> x </w:t>
      </w:r>
      <w:r w:rsidRPr="00110768">
        <w:rPr>
          <w:rFonts w:asciiTheme="minorHAnsi" w:eastAsiaTheme="minorHAnsi" w:hAnsiTheme="minorHAnsi"/>
          <w:b/>
          <w:bCs/>
          <w:color w:val="FF0000"/>
          <w:sz w:val="22"/>
        </w:rPr>
        <w:t xml:space="preserve">PROFONDEUR </w:t>
      </w:r>
      <w:r w:rsidR="008941C3" w:rsidRPr="00110768">
        <w:rPr>
          <w:rFonts w:asciiTheme="minorHAnsi" w:eastAsiaTheme="minorHAnsi" w:hAnsiTheme="minorHAnsi"/>
          <w:b/>
          <w:bCs/>
          <w:color w:val="FF0000"/>
          <w:sz w:val="22"/>
        </w:rPr>
        <w:t>(</w:t>
      </w:r>
      <w:r w:rsidRPr="00110768">
        <w:rPr>
          <w:rFonts w:asciiTheme="minorHAnsi" w:eastAsiaTheme="minorHAnsi" w:hAnsiTheme="minorHAnsi"/>
          <w:b/>
          <w:bCs/>
          <w:color w:val="FF0000"/>
          <w:sz w:val="22"/>
        </w:rPr>
        <w:t>en octet</w:t>
      </w:r>
      <w:r w:rsidR="008941C3" w:rsidRPr="00110768">
        <w:rPr>
          <w:rFonts w:asciiTheme="minorHAnsi" w:eastAsiaTheme="minorHAnsi" w:hAnsiTheme="minorHAnsi"/>
          <w:b/>
          <w:bCs/>
          <w:color w:val="FF0000"/>
          <w:sz w:val="22"/>
        </w:rPr>
        <w:t>s</w:t>
      </w:r>
      <w:r w:rsidRPr="00110768">
        <w:rPr>
          <w:rFonts w:asciiTheme="minorHAnsi" w:eastAsiaTheme="minorHAnsi" w:hAnsiTheme="minorHAnsi"/>
          <w:b/>
          <w:bCs/>
          <w:color w:val="FF0000"/>
          <w:sz w:val="22"/>
        </w:rPr>
        <w:t>/pixel</w:t>
      </w:r>
      <w:r w:rsidR="008941C3" w:rsidRPr="00110768">
        <w:rPr>
          <w:rFonts w:asciiTheme="minorHAnsi" w:eastAsiaTheme="minorHAnsi" w:hAnsiTheme="minorHAnsi"/>
          <w:b/>
          <w:bCs/>
          <w:color w:val="FF0000"/>
          <w:sz w:val="22"/>
        </w:rPr>
        <w:t>)</w:t>
      </w:r>
    </w:p>
    <w:p w14:paraId="2BF36624" w14:textId="362164AE" w:rsidR="00454E5E" w:rsidRPr="00110768" w:rsidRDefault="008941C3" w:rsidP="00110768">
      <w:pPr>
        <w:jc w:val="both"/>
        <w:rPr>
          <w:sz w:val="22"/>
        </w:rPr>
      </w:pPr>
      <w:r w:rsidRPr="00110768">
        <w:rPr>
          <w:sz w:val="22"/>
        </w:rPr>
        <w:t>Le poids e</w:t>
      </w:r>
      <w:r w:rsidR="00E3332E" w:rsidRPr="00110768">
        <w:rPr>
          <w:sz w:val="22"/>
        </w:rPr>
        <w:t>st</w:t>
      </w:r>
      <w:r w:rsidRPr="00110768">
        <w:rPr>
          <w:sz w:val="22"/>
        </w:rPr>
        <w:t xml:space="preserve"> mesurée en kilooctets (Ko) ou en mégaoctets (Mo)</w:t>
      </w:r>
      <w:r w:rsidR="001338A2" w:rsidRPr="00110768">
        <w:rPr>
          <w:sz w:val="22"/>
        </w:rPr>
        <w:t>…</w:t>
      </w:r>
    </w:p>
    <w:p w14:paraId="3A2048FE" w14:textId="47E71CC4" w:rsidR="001338A2" w:rsidRPr="00110768" w:rsidRDefault="00FB0DC7" w:rsidP="00110768">
      <w:pPr>
        <w:jc w:val="both"/>
        <w:rPr>
          <w:sz w:val="22"/>
        </w:rPr>
      </w:pPr>
      <w:r w:rsidRPr="00110768">
        <w:rPr>
          <w:noProof/>
          <w:sz w:val="22"/>
        </w:rPr>
        <w:drawing>
          <wp:anchor distT="0" distB="0" distL="114300" distR="114300" simplePos="0" relativeHeight="251654656" behindDoc="0" locked="0" layoutInCell="1" allowOverlap="1" wp14:anchorId="248DC962" wp14:editId="4D9B3752">
            <wp:simplePos x="0" y="0"/>
            <wp:positionH relativeFrom="column">
              <wp:posOffset>1448846</wp:posOffset>
            </wp:positionH>
            <wp:positionV relativeFrom="paragraph">
              <wp:posOffset>626633</wp:posOffset>
            </wp:positionV>
            <wp:extent cx="3316941" cy="1239495"/>
            <wp:effectExtent l="0" t="0" r="0" b="0"/>
            <wp:wrapThrough wrapText="bothSides">
              <wp:wrapPolygon edited="0">
                <wp:start x="0" y="0"/>
                <wp:lineTo x="0" y="21257"/>
                <wp:lineTo x="21464" y="21257"/>
                <wp:lineTo x="2146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41" cy="12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B2A" w:rsidRPr="00110768">
        <w:rPr>
          <w:sz w:val="22"/>
        </w:rPr>
        <w:t xml:space="preserve">La </w:t>
      </w:r>
      <w:r w:rsidR="008E5B2A" w:rsidRPr="00110768">
        <w:rPr>
          <w:b/>
          <w:bCs/>
          <w:sz w:val="22"/>
        </w:rPr>
        <w:t>compression</w:t>
      </w:r>
      <w:r w:rsidR="008E5B2A" w:rsidRPr="00110768">
        <w:rPr>
          <w:sz w:val="22"/>
        </w:rPr>
        <w:t xml:space="preserve"> permet de modifier une image afin d’en réduire son poids. Une même image peut être enregistrée dans différents </w:t>
      </w:r>
      <w:r w:rsidR="008E5B2A" w:rsidRPr="00110768">
        <w:rPr>
          <w:b/>
          <w:bCs/>
          <w:sz w:val="22"/>
        </w:rPr>
        <w:t xml:space="preserve">formats </w:t>
      </w:r>
      <w:r w:rsidR="008E5B2A" w:rsidRPr="00110768">
        <w:rPr>
          <w:sz w:val="22"/>
        </w:rPr>
        <w:t>dans un appareil photo numérique (RAW, BMP, TIFF,</w:t>
      </w:r>
      <w:r w:rsidRPr="00110768">
        <w:rPr>
          <w:sz w:val="22"/>
        </w:rPr>
        <w:t xml:space="preserve"> </w:t>
      </w:r>
      <w:r w:rsidR="008E5B2A" w:rsidRPr="00110768">
        <w:rPr>
          <w:sz w:val="22"/>
        </w:rPr>
        <w:t>PNG, JPEG</w:t>
      </w:r>
      <w:r w:rsidRPr="00110768">
        <w:rPr>
          <w:sz w:val="22"/>
        </w:rPr>
        <w:t>…</w:t>
      </w:r>
      <w:r w:rsidR="008E5B2A" w:rsidRPr="00110768">
        <w:rPr>
          <w:sz w:val="22"/>
        </w:rPr>
        <w:t>) correspondant à différent</w:t>
      </w:r>
      <w:r w:rsidRPr="00110768">
        <w:rPr>
          <w:sz w:val="22"/>
        </w:rPr>
        <w:t>s</w:t>
      </w:r>
      <w:r w:rsidR="008E5B2A" w:rsidRPr="00110768">
        <w:rPr>
          <w:sz w:val="22"/>
        </w:rPr>
        <w:t xml:space="preserve"> niveau</w:t>
      </w:r>
      <w:r w:rsidRPr="00110768">
        <w:rPr>
          <w:sz w:val="22"/>
        </w:rPr>
        <w:t>x</w:t>
      </w:r>
      <w:r w:rsidR="008E5B2A" w:rsidRPr="00110768">
        <w:rPr>
          <w:sz w:val="22"/>
        </w:rPr>
        <w:t xml:space="preserve"> de compression. </w:t>
      </w:r>
    </w:p>
    <w:p w14:paraId="7411119C" w14:textId="71D2952A" w:rsidR="00FB0DC7" w:rsidRDefault="00FB0DC7" w:rsidP="008941C3">
      <w:pPr>
        <w:rPr>
          <w:sz w:val="22"/>
        </w:rPr>
      </w:pPr>
    </w:p>
    <w:p w14:paraId="35B3B11B" w14:textId="77777777" w:rsidR="00FB0DC7" w:rsidRDefault="00FB0DC7" w:rsidP="008941C3">
      <w:pPr>
        <w:rPr>
          <w:sz w:val="22"/>
        </w:rPr>
      </w:pPr>
    </w:p>
    <w:p w14:paraId="55155B75" w14:textId="77777777" w:rsidR="00FB0DC7" w:rsidRDefault="00FB0DC7" w:rsidP="008941C3">
      <w:pPr>
        <w:rPr>
          <w:sz w:val="22"/>
        </w:rPr>
      </w:pPr>
    </w:p>
    <w:p w14:paraId="71D929A7" w14:textId="77777777" w:rsidR="00FB0DC7" w:rsidRDefault="00FB0DC7" w:rsidP="008941C3">
      <w:pPr>
        <w:rPr>
          <w:sz w:val="22"/>
        </w:rPr>
      </w:pPr>
    </w:p>
    <w:p w14:paraId="3763514F" w14:textId="331FCFB3" w:rsidR="00FB0DC7" w:rsidRPr="00110768" w:rsidRDefault="00FB0DC7" w:rsidP="008941C3">
      <w:pPr>
        <w:rPr>
          <w:sz w:val="22"/>
        </w:rPr>
      </w:pPr>
      <w:r w:rsidRPr="00110768">
        <w:rPr>
          <w:sz w:val="22"/>
        </w:rPr>
        <w:t>Plus la compression est importante, plus l’image est dégradée (exemple : format JPEG).</w:t>
      </w:r>
    </w:p>
    <w:p w14:paraId="1F4C9A14" w14:textId="77777777" w:rsidR="00997E79" w:rsidRPr="00110768" w:rsidRDefault="00997E79" w:rsidP="00997E79">
      <w:pPr>
        <w:spacing w:after="0"/>
        <w:rPr>
          <w:color w:val="0000FF"/>
          <w:sz w:val="22"/>
          <w:u w:val="single"/>
        </w:rPr>
      </w:pPr>
      <w:r w:rsidRPr="00110768">
        <w:rPr>
          <w:color w:val="0000FF"/>
          <w:sz w:val="22"/>
          <w:u w:val="single"/>
        </w:rPr>
        <w:t>Application :</w:t>
      </w:r>
    </w:p>
    <w:p w14:paraId="231F8919" w14:textId="5E4D7193" w:rsidR="005A28BC" w:rsidRPr="00110768" w:rsidRDefault="00997E79" w:rsidP="00997E79">
      <w:pPr>
        <w:spacing w:after="0"/>
        <w:rPr>
          <w:rFonts w:ascii="Arial" w:hAnsi="Arial" w:cs="Arial"/>
          <w:b/>
          <w:bCs/>
          <w:color w:val="808080"/>
          <w:sz w:val="22"/>
        </w:rPr>
      </w:pPr>
      <w:r w:rsidRPr="00110768">
        <w:rPr>
          <w:color w:val="0000FF"/>
          <w:sz w:val="22"/>
        </w:rPr>
        <w:t>Quel est le poids d'une image d'une définition de 640 x 480 codée sur 24 bits ?</w:t>
      </w:r>
      <w:r w:rsidRPr="00110768">
        <w:rPr>
          <w:rFonts w:ascii="Arial" w:hAnsi="Arial" w:cs="Arial"/>
          <w:b/>
          <w:bCs/>
          <w:color w:val="808080"/>
          <w:sz w:val="22"/>
        </w:rPr>
        <w:t xml:space="preserve"> </w:t>
      </w:r>
    </w:p>
    <w:p w14:paraId="5C0AEE17" w14:textId="460B1B78" w:rsidR="00997E79" w:rsidRPr="00110768" w:rsidRDefault="00997E79" w:rsidP="00997E79">
      <w:pPr>
        <w:spacing w:after="0"/>
        <w:rPr>
          <w:color w:val="0000FF"/>
          <w:sz w:val="22"/>
        </w:rPr>
      </w:pPr>
      <w:r w:rsidRPr="00110768">
        <w:rPr>
          <w:color w:val="0000FF"/>
          <w:sz w:val="22"/>
        </w:rPr>
        <w:t>…………………………………………………………………………………………………..…………………</w:t>
      </w:r>
    </w:p>
    <w:p w14:paraId="3329929A" w14:textId="40460473" w:rsidR="00997E79" w:rsidRPr="00110768" w:rsidRDefault="00997E79" w:rsidP="00997E79">
      <w:pPr>
        <w:spacing w:after="0"/>
        <w:rPr>
          <w:color w:val="0000FF"/>
          <w:sz w:val="22"/>
        </w:rPr>
      </w:pPr>
      <w:r w:rsidRPr="00110768">
        <w:rPr>
          <w:color w:val="0000FF"/>
          <w:sz w:val="22"/>
        </w:rPr>
        <w:t>……………………………………………………………………………………………………………………..</w:t>
      </w:r>
    </w:p>
    <w:p w14:paraId="0B4BD882" w14:textId="161BB24C" w:rsidR="000E6FCC" w:rsidRDefault="00A456F5" w:rsidP="000E6FCC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7D794409" wp14:editId="6A6D7051">
            <wp:simplePos x="0" y="0"/>
            <wp:positionH relativeFrom="column">
              <wp:posOffset>5417185</wp:posOffset>
            </wp:positionH>
            <wp:positionV relativeFrom="paragraph">
              <wp:posOffset>-197485</wp:posOffset>
            </wp:positionV>
            <wp:extent cx="1323340" cy="1412875"/>
            <wp:effectExtent l="0" t="0" r="0" b="0"/>
            <wp:wrapThrough wrapText="bothSides">
              <wp:wrapPolygon edited="0">
                <wp:start x="0" y="0"/>
                <wp:lineTo x="0" y="21260"/>
                <wp:lineTo x="21144" y="21260"/>
                <wp:lineTo x="21144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FCC">
        <w:rPr>
          <w:rFonts w:asciiTheme="minorHAnsi" w:hAnsiTheme="minorHAnsi"/>
          <w:b/>
          <w:bCs/>
          <w:sz w:val="28"/>
          <w:szCs w:val="28"/>
          <w:u w:val="single"/>
        </w:rPr>
        <w:t>LE</w:t>
      </w:r>
      <w:r w:rsidR="000E6FCC">
        <w:rPr>
          <w:rFonts w:asciiTheme="minorHAnsi" w:hAnsiTheme="minorHAnsi"/>
          <w:b/>
          <w:bCs/>
          <w:sz w:val="28"/>
          <w:szCs w:val="28"/>
          <w:u w:val="single"/>
        </w:rPr>
        <w:t xml:space="preserve">S </w:t>
      </w:r>
      <w:r w:rsidR="00685BFE">
        <w:rPr>
          <w:rFonts w:asciiTheme="minorHAnsi" w:hAnsiTheme="minorHAnsi"/>
          <w:b/>
          <w:bCs/>
          <w:sz w:val="28"/>
          <w:szCs w:val="28"/>
          <w:u w:val="single"/>
        </w:rPr>
        <w:t xml:space="preserve">DIFFERENTS MODES DE </w:t>
      </w:r>
      <w:r w:rsidR="000E6FCC">
        <w:rPr>
          <w:rFonts w:asciiTheme="minorHAnsi" w:hAnsiTheme="minorHAnsi"/>
          <w:b/>
          <w:bCs/>
          <w:sz w:val="28"/>
          <w:szCs w:val="28"/>
          <w:u w:val="single"/>
        </w:rPr>
        <w:t>COULEURS</w:t>
      </w:r>
    </w:p>
    <w:p w14:paraId="3F93DD55" w14:textId="77777777" w:rsidR="00697C47" w:rsidRDefault="00697C47" w:rsidP="00697C47">
      <w:pPr>
        <w:pStyle w:val="Paragraphedeliste"/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</w:p>
    <w:p w14:paraId="22D0352A" w14:textId="402C9C7C" w:rsidR="00685BFE" w:rsidRPr="00624504" w:rsidRDefault="00685BFE" w:rsidP="00685BFE">
      <w:pPr>
        <w:pStyle w:val="Paragraphedeliste"/>
        <w:numPr>
          <w:ilvl w:val="0"/>
          <w:numId w:val="7"/>
        </w:numPr>
        <w:rPr>
          <w:rFonts w:asciiTheme="minorHAnsi" w:hAnsiTheme="minorHAnsi"/>
          <w:b/>
          <w:bCs/>
          <w:szCs w:val="24"/>
        </w:rPr>
      </w:pPr>
      <w:r w:rsidRPr="00624504">
        <w:rPr>
          <w:rFonts w:asciiTheme="minorHAnsi" w:hAnsiTheme="minorHAnsi"/>
          <w:b/>
          <w:bCs/>
          <w:szCs w:val="24"/>
        </w:rPr>
        <w:t>Noir et Blanc</w:t>
      </w:r>
      <w:r w:rsidR="0026494D" w:rsidRPr="00624504">
        <w:rPr>
          <w:rFonts w:asciiTheme="minorHAnsi" w:hAnsiTheme="minorHAnsi"/>
          <w:b/>
          <w:bCs/>
          <w:szCs w:val="24"/>
        </w:rPr>
        <w:t xml:space="preserve"> </w:t>
      </w:r>
    </w:p>
    <w:p w14:paraId="3E49CA09" w14:textId="77777777" w:rsidR="00A456F5" w:rsidRDefault="00A456F5" w:rsidP="00A456F5">
      <w:pPr>
        <w:pStyle w:val="Paragraphedeliste"/>
        <w:ind w:left="426" w:hanging="283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  <w:t xml:space="preserve">Avec ce mode, </w:t>
      </w:r>
      <w:r>
        <w:rPr>
          <w:rFonts w:asciiTheme="minorHAnsi" w:hAnsiTheme="minorHAnsi"/>
          <w:spacing w:val="-2"/>
          <w:sz w:val="22"/>
        </w:rPr>
        <w:t>c</w:t>
      </w:r>
      <w:r w:rsidRPr="00A456F5">
        <w:rPr>
          <w:rFonts w:asciiTheme="minorHAnsi" w:hAnsiTheme="minorHAnsi"/>
          <w:spacing w:val="-2"/>
          <w:sz w:val="22"/>
        </w:rPr>
        <w:t>haque pixel peut avoir 2 couleurs possibles : soit noir ou soit</w:t>
      </w:r>
      <w:r>
        <w:rPr>
          <w:rFonts w:asciiTheme="minorHAnsi" w:hAnsiTheme="minorHAnsi"/>
          <w:spacing w:val="-2"/>
          <w:sz w:val="22"/>
        </w:rPr>
        <w:t xml:space="preserve"> </w:t>
      </w:r>
      <w:r w:rsidRPr="00A456F5">
        <w:rPr>
          <w:rFonts w:asciiTheme="minorHAnsi" w:hAnsiTheme="minorHAnsi"/>
          <w:spacing w:val="-2"/>
          <w:sz w:val="22"/>
        </w:rPr>
        <w:t>blanc</w:t>
      </w:r>
      <w:r>
        <w:rPr>
          <w:rFonts w:asciiTheme="minorHAnsi" w:hAnsiTheme="minorHAnsi"/>
          <w:spacing w:val="-2"/>
          <w:sz w:val="22"/>
        </w:rPr>
        <w:t>.</w:t>
      </w:r>
    </w:p>
    <w:p w14:paraId="0DB16F7F" w14:textId="2FD89E7A" w:rsidR="00A456F5" w:rsidRPr="00A456F5" w:rsidRDefault="00A456F5" w:rsidP="00A456F5">
      <w:pPr>
        <w:pStyle w:val="Paragraphedeliste"/>
        <w:ind w:left="426" w:hanging="283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b/>
          <w:bCs/>
          <w:spacing w:val="-1"/>
          <w:sz w:val="22"/>
        </w:rPr>
        <w:t>Chaque pixel est codé sur 1 bit</w:t>
      </w:r>
      <w:r w:rsidRPr="00A456F5">
        <w:rPr>
          <w:rFonts w:asciiTheme="minorHAnsi" w:hAnsiTheme="minorHAnsi"/>
          <w:b/>
          <w:bCs/>
          <w:spacing w:val="-1"/>
          <w:sz w:val="22"/>
        </w:rPr>
        <w:t xml:space="preserve"> (</w:t>
      </w:r>
      <w:r>
        <w:rPr>
          <w:rFonts w:asciiTheme="minorHAnsi" w:hAnsiTheme="minorHAnsi"/>
          <w:b/>
          <w:bCs/>
          <w:spacing w:val="-1"/>
          <w:sz w:val="22"/>
        </w:rPr>
        <w:t xml:space="preserve"> 1</w:t>
      </w:r>
      <w:r w:rsidRPr="00A456F5">
        <w:rPr>
          <w:rFonts w:asciiTheme="minorHAnsi" w:hAnsiTheme="minorHAnsi"/>
          <w:b/>
          <w:bCs/>
          <w:spacing w:val="-1"/>
          <w:sz w:val="22"/>
        </w:rPr>
        <w:t>bpp) : =&gt; 2</w:t>
      </w:r>
      <w:r w:rsidRPr="00A456F5">
        <w:rPr>
          <w:rFonts w:asciiTheme="minorHAnsi" w:hAnsiTheme="minorHAnsi"/>
          <w:b/>
          <w:bCs/>
          <w:spacing w:val="-1"/>
          <w:sz w:val="22"/>
          <w:vertAlign w:val="superscript"/>
        </w:rPr>
        <w:t>1</w:t>
      </w:r>
      <w:r w:rsidRPr="00A456F5">
        <w:rPr>
          <w:rFonts w:asciiTheme="minorHAnsi" w:hAnsiTheme="minorHAnsi"/>
          <w:b/>
          <w:bCs/>
          <w:spacing w:val="-1"/>
          <w:sz w:val="22"/>
        </w:rPr>
        <w:t xml:space="preserve"> = 2 possibilités: [0,1]</w:t>
      </w:r>
    </w:p>
    <w:p w14:paraId="1DFE87FF" w14:textId="7DB55C59" w:rsidR="00A456F5" w:rsidRDefault="00A456F5" w:rsidP="00A456F5">
      <w:pPr>
        <w:pStyle w:val="Paragraphedeliste"/>
        <w:kinsoku w:val="0"/>
        <w:overflowPunct w:val="0"/>
        <w:spacing w:before="363" w:line="377" w:lineRule="exact"/>
        <w:ind w:left="1068"/>
        <w:textAlignment w:val="baseline"/>
        <w:rPr>
          <w:rFonts w:asciiTheme="minorHAnsi" w:hAnsiTheme="minorHAnsi"/>
          <w:b/>
          <w:bCs/>
          <w:spacing w:val="-1"/>
          <w:sz w:val="22"/>
        </w:rPr>
      </w:pPr>
    </w:p>
    <w:p w14:paraId="7B4956CE" w14:textId="1D72FA21" w:rsidR="00685BFE" w:rsidRPr="00624504" w:rsidRDefault="00685BFE" w:rsidP="00685BFE">
      <w:pPr>
        <w:pStyle w:val="Paragraphedeliste"/>
        <w:numPr>
          <w:ilvl w:val="0"/>
          <w:numId w:val="7"/>
        </w:numPr>
        <w:rPr>
          <w:rFonts w:asciiTheme="minorHAnsi" w:hAnsiTheme="minorHAnsi"/>
          <w:b/>
          <w:bCs/>
          <w:szCs w:val="24"/>
        </w:rPr>
      </w:pPr>
      <w:r w:rsidRPr="00624504">
        <w:rPr>
          <w:rFonts w:asciiTheme="minorHAnsi" w:hAnsiTheme="minorHAnsi"/>
          <w:b/>
          <w:bCs/>
          <w:szCs w:val="24"/>
        </w:rPr>
        <w:t>Niveau de Gris</w:t>
      </w:r>
    </w:p>
    <w:p w14:paraId="7DE5F90E" w14:textId="574883FF" w:rsidR="0026494D" w:rsidRDefault="00A456F5" w:rsidP="00A456F5">
      <w:pPr>
        <w:pStyle w:val="Paragraphedeliste"/>
        <w:ind w:left="42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Une image en niveau de gris est une image dont les couleurs varient du blanc au noir.</w:t>
      </w:r>
    </w:p>
    <w:p w14:paraId="7922DC3E" w14:textId="5EF27B35" w:rsidR="00697C47" w:rsidRDefault="00D05FA3" w:rsidP="00A456F5">
      <w:pPr>
        <w:pStyle w:val="Paragraphedeliste"/>
        <w:ind w:left="426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8935D3" wp14:editId="4B949D26">
            <wp:simplePos x="0" y="0"/>
            <wp:positionH relativeFrom="column">
              <wp:posOffset>5148244</wp:posOffset>
            </wp:positionH>
            <wp:positionV relativeFrom="paragraph">
              <wp:posOffset>17444</wp:posOffset>
            </wp:positionV>
            <wp:extent cx="1720850" cy="648335"/>
            <wp:effectExtent l="0" t="0" r="0" b="0"/>
            <wp:wrapThrough wrapText="bothSides">
              <wp:wrapPolygon edited="0">
                <wp:start x="0" y="0"/>
                <wp:lineTo x="0" y="20944"/>
                <wp:lineTo x="21281" y="20944"/>
                <wp:lineTo x="21281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C47" w:rsidRPr="00697C47">
        <w:rPr>
          <w:rFonts w:asciiTheme="minorHAnsi" w:hAnsiTheme="minorHAnsi"/>
          <w:b/>
          <w:bCs/>
          <w:sz w:val="22"/>
        </w:rPr>
        <w:t>Chaque pixel est codé sur 8 bits (1 octet) : 2</w:t>
      </w:r>
      <w:r w:rsidR="00697C47" w:rsidRPr="00697C47">
        <w:rPr>
          <w:rFonts w:asciiTheme="minorHAnsi" w:hAnsiTheme="minorHAnsi"/>
          <w:b/>
          <w:bCs/>
          <w:sz w:val="22"/>
          <w:vertAlign w:val="superscript"/>
        </w:rPr>
        <w:t>8</w:t>
      </w:r>
      <w:r w:rsidR="00697C47" w:rsidRPr="00697C47">
        <w:rPr>
          <w:rFonts w:asciiTheme="minorHAnsi" w:hAnsiTheme="minorHAnsi"/>
          <w:b/>
          <w:bCs/>
          <w:sz w:val="22"/>
        </w:rPr>
        <w:t xml:space="preserve"> = 256 possibilités de 0 à 255.</w:t>
      </w:r>
    </w:p>
    <w:p w14:paraId="2F10F853" w14:textId="5ED15592" w:rsidR="00697C47" w:rsidRDefault="00697C47" w:rsidP="00A456F5">
      <w:pPr>
        <w:pStyle w:val="Paragraphedeliste"/>
        <w:ind w:left="426"/>
        <w:rPr>
          <w:rFonts w:asciiTheme="minorHAnsi" w:hAnsiTheme="minorHAnsi"/>
          <w:sz w:val="22"/>
        </w:rPr>
      </w:pPr>
      <w:r w:rsidRPr="00697C47">
        <w:rPr>
          <w:rFonts w:asciiTheme="minorHAnsi" w:hAnsiTheme="minorHAnsi"/>
          <w:sz w:val="22"/>
        </w:rPr>
        <w:t>La valeur 0 correspond à une intensité lumineuse nulle : le noir.</w:t>
      </w:r>
    </w:p>
    <w:p w14:paraId="24044AAC" w14:textId="1B93ACD1" w:rsidR="00697C47" w:rsidRDefault="00697C47" w:rsidP="00A456F5">
      <w:pPr>
        <w:pStyle w:val="Paragraphedeliste"/>
        <w:ind w:left="42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valeur 255 correspond à l’intensité lumineuse maximale : le blanc.</w:t>
      </w:r>
    </w:p>
    <w:p w14:paraId="1DC83516" w14:textId="146D3AED" w:rsidR="00697C47" w:rsidRDefault="00697C47" w:rsidP="00697C47">
      <w:pPr>
        <w:pStyle w:val="Paragraphedeliste"/>
        <w:ind w:left="1068"/>
        <w:rPr>
          <w:rFonts w:asciiTheme="minorHAnsi" w:hAnsiTheme="minorHAnsi"/>
          <w:sz w:val="22"/>
        </w:rPr>
      </w:pPr>
    </w:p>
    <w:p w14:paraId="0D26613E" w14:textId="66D36E9B" w:rsidR="00697C47" w:rsidRDefault="00D05FA3" w:rsidP="00D05FA3">
      <w:pPr>
        <w:pStyle w:val="Paragraphedeliste"/>
        <w:ind w:left="426"/>
        <w:rPr>
          <w:rFonts w:asciiTheme="minorHAnsi" w:hAnsiTheme="minorHAnsi"/>
          <w:color w:val="0000FF"/>
          <w:sz w:val="22"/>
        </w:rPr>
      </w:pPr>
      <w:r w:rsidRPr="00D05FA3">
        <w:rPr>
          <w:rFonts w:asciiTheme="minorHAnsi" w:hAnsiTheme="minorHAnsi"/>
          <w:color w:val="0000FF"/>
          <w:sz w:val="22"/>
          <w:u w:val="single"/>
        </w:rPr>
        <w:t>Application :</w:t>
      </w:r>
      <w:r>
        <w:rPr>
          <w:rFonts w:asciiTheme="minorHAnsi" w:hAnsiTheme="minorHAnsi"/>
          <w:color w:val="0000FF"/>
          <w:sz w:val="22"/>
          <w:u w:val="single"/>
        </w:rPr>
        <w:t xml:space="preserve"> </w:t>
      </w:r>
      <w:r w:rsidRPr="00D05FA3">
        <w:rPr>
          <w:rFonts w:asciiTheme="minorHAnsi" w:hAnsiTheme="minorHAnsi"/>
          <w:color w:val="0000FF"/>
          <w:sz w:val="22"/>
        </w:rPr>
        <w:t xml:space="preserve">Un niveau de gris de valeur </w:t>
      </w:r>
      <w:r>
        <w:rPr>
          <w:rFonts w:asciiTheme="minorHAnsi" w:hAnsiTheme="minorHAnsi"/>
          <w:color w:val="0000FF"/>
          <w:sz w:val="22"/>
        </w:rPr>
        <w:t>200</w:t>
      </w:r>
      <w:r w:rsidRPr="00D05FA3">
        <w:rPr>
          <w:rFonts w:asciiTheme="minorHAnsi" w:hAnsiTheme="minorHAnsi"/>
          <w:color w:val="0000FF"/>
          <w:sz w:val="22"/>
        </w:rPr>
        <w:t xml:space="preserve"> est-il plus près de noir ou du blanc ?</w:t>
      </w:r>
      <w:r>
        <w:rPr>
          <w:rFonts w:asciiTheme="minorHAnsi" w:hAnsiTheme="minorHAnsi"/>
          <w:color w:val="0000FF"/>
          <w:sz w:val="22"/>
        </w:rPr>
        <w:t>............................................</w:t>
      </w:r>
    </w:p>
    <w:p w14:paraId="6171EA96" w14:textId="30DC4748" w:rsidR="00D05FA3" w:rsidRPr="00D05FA3" w:rsidRDefault="00D05FA3" w:rsidP="00D05FA3">
      <w:pPr>
        <w:pStyle w:val="Paragraphedeliste"/>
        <w:ind w:left="426"/>
        <w:rPr>
          <w:rFonts w:asciiTheme="minorHAnsi" w:hAnsiTheme="minorHAnsi"/>
          <w:color w:val="0000FF"/>
          <w:sz w:val="22"/>
        </w:rPr>
      </w:pPr>
      <w:r>
        <w:rPr>
          <w:rFonts w:asciiTheme="minorHAnsi" w:hAnsiTheme="minorHAnsi"/>
          <w:color w:val="0000FF"/>
          <w:sz w:val="22"/>
        </w:rPr>
        <w:t>Même question avec un niveau de gris de valeur 100 : ……………………………………………</w:t>
      </w:r>
    </w:p>
    <w:p w14:paraId="0E7D6092" w14:textId="77777777" w:rsidR="00D05FA3" w:rsidRDefault="00D05FA3" w:rsidP="00D05FA3">
      <w:pPr>
        <w:pStyle w:val="Paragraphedeliste"/>
        <w:ind w:left="426"/>
        <w:rPr>
          <w:rFonts w:asciiTheme="minorHAnsi" w:hAnsiTheme="minorHAnsi"/>
          <w:b/>
          <w:bCs/>
          <w:sz w:val="22"/>
        </w:rPr>
      </w:pPr>
    </w:p>
    <w:p w14:paraId="1E6EE61C" w14:textId="24A94770" w:rsidR="00685BFE" w:rsidRPr="00624504" w:rsidRDefault="00B26B32" w:rsidP="00685BFE">
      <w:pPr>
        <w:pStyle w:val="Paragraphedeliste"/>
        <w:numPr>
          <w:ilvl w:val="0"/>
          <w:numId w:val="7"/>
        </w:numPr>
        <w:rPr>
          <w:rFonts w:asciiTheme="minorHAnsi" w:hAnsiTheme="minorHAnsi"/>
          <w:b/>
          <w:bCs/>
          <w:szCs w:val="24"/>
        </w:rPr>
      </w:pPr>
      <w:r w:rsidRPr="00624504">
        <w:rPr>
          <w:rFonts w:asciiTheme="minorHAnsi" w:hAnsiTheme="minorHAnsi"/>
          <w:b/>
          <w:bCs/>
          <w:szCs w:val="24"/>
        </w:rPr>
        <w:t>Couleurs</w:t>
      </w:r>
    </w:p>
    <w:p w14:paraId="4513BA6C" w14:textId="30463B28" w:rsidR="00B26B32" w:rsidRDefault="00B26B32" w:rsidP="00D05FA3">
      <w:pPr>
        <w:tabs>
          <w:tab w:val="right" w:pos="1944"/>
          <w:tab w:val="left" w:pos="2088"/>
        </w:tabs>
        <w:spacing w:before="65" w:after="0" w:line="275" w:lineRule="exact"/>
        <w:ind w:left="72"/>
        <w:jc w:val="both"/>
        <w:textAlignment w:val="baseline"/>
        <w:rPr>
          <w:rFonts w:eastAsia="Arial"/>
          <w:bCs/>
          <w:spacing w:val="-2"/>
          <w:sz w:val="22"/>
        </w:rPr>
      </w:pPr>
      <w:r w:rsidRPr="00B26B32">
        <w:rPr>
          <w:rFonts w:eastAsia="Arial"/>
          <w:bCs/>
          <w:sz w:val="22"/>
        </w:rPr>
        <w:t>O</w:t>
      </w:r>
      <w:r w:rsidR="000E6FCC" w:rsidRPr="00B26B32">
        <w:rPr>
          <w:rFonts w:eastAsia="Arial"/>
          <w:bCs/>
          <w:sz w:val="22"/>
        </w:rPr>
        <w:t xml:space="preserve">n utilise le système </w:t>
      </w:r>
      <w:r w:rsidR="000E6FCC" w:rsidRPr="00B26B32">
        <w:rPr>
          <w:rFonts w:eastAsia="Arial"/>
          <w:bCs/>
          <w:sz w:val="22"/>
          <w:u w:color="000000" w:themeColor="text1"/>
        </w:rPr>
        <w:t>R V B  (Rouge-Vert-Bleu</w:t>
      </w:r>
      <w:r w:rsidR="000E6FCC" w:rsidRPr="00B26B32">
        <w:rPr>
          <w:rFonts w:eastAsia="Arial"/>
          <w:bCs/>
          <w:sz w:val="22"/>
        </w:rPr>
        <w:t>, syn</w:t>
      </w:r>
      <w:r w:rsidR="004D0463" w:rsidRPr="00B26B32">
        <w:rPr>
          <w:rFonts w:eastAsia="Arial"/>
          <w:bCs/>
          <w:sz w:val="22"/>
        </w:rPr>
        <w:t>t</w:t>
      </w:r>
      <w:r w:rsidR="000E6FCC" w:rsidRPr="00B26B32">
        <w:rPr>
          <w:rFonts w:eastAsia="Arial"/>
          <w:bCs/>
          <w:sz w:val="22"/>
        </w:rPr>
        <w:t>hèse additive)</w:t>
      </w:r>
      <w:r>
        <w:rPr>
          <w:rFonts w:eastAsia="Arial"/>
          <w:bCs/>
          <w:sz w:val="22"/>
        </w:rPr>
        <w:t xml:space="preserve"> </w:t>
      </w:r>
      <w:r w:rsidR="000E6FCC" w:rsidRPr="00B26B32">
        <w:rPr>
          <w:rFonts w:eastAsia="Arial"/>
          <w:bCs/>
          <w:spacing w:val="-2"/>
          <w:sz w:val="22"/>
        </w:rPr>
        <w:t xml:space="preserve">pour tous </w:t>
      </w:r>
      <w:r w:rsidR="000E6FCC" w:rsidRPr="00B26B32">
        <w:rPr>
          <w:rFonts w:eastAsia="Arial"/>
          <w:bCs/>
          <w:i/>
          <w:spacing w:val="-2"/>
          <w:sz w:val="22"/>
        </w:rPr>
        <w:t xml:space="preserve">les éléments techniques tels que les écrans </w:t>
      </w:r>
      <w:r w:rsidR="000E6FCC" w:rsidRPr="00B26B32">
        <w:rPr>
          <w:rFonts w:eastAsia="Arial"/>
          <w:bCs/>
          <w:spacing w:val="-2"/>
          <w:sz w:val="22"/>
        </w:rPr>
        <w:t xml:space="preserve">ou encore </w:t>
      </w:r>
      <w:r w:rsidR="000E6FCC" w:rsidRPr="00B26B32">
        <w:rPr>
          <w:rFonts w:eastAsia="Arial"/>
          <w:bCs/>
          <w:i/>
          <w:spacing w:val="-2"/>
          <w:sz w:val="22"/>
        </w:rPr>
        <w:t xml:space="preserve">les </w:t>
      </w:r>
      <w:r w:rsidR="000E6FCC" w:rsidRPr="00B26B32">
        <w:rPr>
          <w:rFonts w:eastAsia="Arial"/>
          <w:bCs/>
          <w:spacing w:val="-2"/>
          <w:sz w:val="22"/>
        </w:rPr>
        <w:t xml:space="preserve">capteurs. </w:t>
      </w:r>
    </w:p>
    <w:p w14:paraId="53EF7A09" w14:textId="6884934A" w:rsidR="00B26B32" w:rsidRDefault="000E6FCC" w:rsidP="00D05FA3">
      <w:pPr>
        <w:tabs>
          <w:tab w:val="right" w:pos="1944"/>
          <w:tab w:val="left" w:pos="2088"/>
        </w:tabs>
        <w:spacing w:before="65" w:after="0" w:line="275" w:lineRule="exact"/>
        <w:ind w:left="72"/>
        <w:jc w:val="both"/>
        <w:textAlignment w:val="baseline"/>
        <w:rPr>
          <w:rFonts w:eastAsia="Arial"/>
          <w:bCs/>
          <w:spacing w:val="-2"/>
          <w:sz w:val="22"/>
        </w:rPr>
      </w:pPr>
      <w:r w:rsidRPr="00B26B32">
        <w:rPr>
          <w:rFonts w:eastAsia="Arial"/>
          <w:bCs/>
          <w:spacing w:val="-2"/>
          <w:sz w:val="22"/>
        </w:rPr>
        <w:t xml:space="preserve">Le système </w:t>
      </w:r>
      <w:r w:rsidRPr="00B26B32">
        <w:rPr>
          <w:rFonts w:eastAsia="Arial"/>
          <w:bCs/>
          <w:sz w:val="22"/>
          <w:u w:color="000000" w:themeColor="text1"/>
        </w:rPr>
        <w:t xml:space="preserve">T S L (Teinte / </w:t>
      </w:r>
      <w:r w:rsidR="00B26B32">
        <w:rPr>
          <w:rFonts w:eastAsia="Arial"/>
          <w:bCs/>
          <w:sz w:val="22"/>
          <w:u w:color="000000" w:themeColor="text1"/>
        </w:rPr>
        <w:t>S</w:t>
      </w:r>
      <w:r w:rsidRPr="00B26B32">
        <w:rPr>
          <w:rFonts w:eastAsia="Arial"/>
          <w:bCs/>
          <w:sz w:val="22"/>
          <w:u w:color="000000" w:themeColor="text1"/>
        </w:rPr>
        <w:t>aturation / Lumière)</w:t>
      </w:r>
      <w:r w:rsidRPr="00B26B32">
        <w:rPr>
          <w:rFonts w:eastAsia="Arial"/>
          <w:bCs/>
          <w:spacing w:val="-2"/>
          <w:sz w:val="22"/>
        </w:rPr>
        <w:t xml:space="preserve"> lié à la perception humaine </w:t>
      </w:r>
      <w:r w:rsidRPr="00B26B32">
        <w:rPr>
          <w:rFonts w:eastAsia="Arial"/>
          <w:bCs/>
          <w:i/>
          <w:spacing w:val="-2"/>
          <w:sz w:val="22"/>
        </w:rPr>
        <w:t xml:space="preserve">des </w:t>
      </w:r>
      <w:r w:rsidRPr="00B26B32">
        <w:rPr>
          <w:rFonts w:eastAsia="Arial"/>
          <w:bCs/>
          <w:spacing w:val="-2"/>
          <w:sz w:val="22"/>
        </w:rPr>
        <w:t xml:space="preserve">couleurs est plus implanté dans le domaine de l'infographie. </w:t>
      </w:r>
    </w:p>
    <w:p w14:paraId="77D4ADBE" w14:textId="71BE1B35" w:rsidR="005A28BC" w:rsidRDefault="000E6FCC" w:rsidP="00B26B32">
      <w:pPr>
        <w:tabs>
          <w:tab w:val="right" w:pos="1944"/>
          <w:tab w:val="left" w:pos="2088"/>
        </w:tabs>
        <w:spacing w:before="65" w:line="275" w:lineRule="exact"/>
        <w:ind w:left="72"/>
        <w:jc w:val="both"/>
        <w:textAlignment w:val="baseline"/>
        <w:rPr>
          <w:rFonts w:eastAsia="Arial"/>
          <w:bCs/>
          <w:spacing w:val="-2"/>
          <w:sz w:val="22"/>
        </w:rPr>
      </w:pPr>
      <w:r w:rsidRPr="00B26B32">
        <w:rPr>
          <w:rFonts w:eastAsia="Arial"/>
          <w:bCs/>
          <w:spacing w:val="-2"/>
          <w:sz w:val="22"/>
        </w:rPr>
        <w:t>Le système</w:t>
      </w:r>
      <w:r w:rsidRPr="00B26B32">
        <w:rPr>
          <w:rFonts w:eastAsia="Arial"/>
          <w:bCs/>
          <w:i/>
          <w:spacing w:val="-2"/>
          <w:sz w:val="22"/>
        </w:rPr>
        <w:t xml:space="preserve"> </w:t>
      </w:r>
      <w:r w:rsidRPr="00B26B32">
        <w:rPr>
          <w:rFonts w:eastAsia="Arial"/>
          <w:bCs/>
          <w:sz w:val="22"/>
          <w:u w:color="000000" w:themeColor="text1"/>
        </w:rPr>
        <w:t>C M J (Cyan-Magenta-Jaune</w:t>
      </w:r>
      <w:r w:rsidRPr="00B26B32">
        <w:rPr>
          <w:rFonts w:eastAsia="Arial"/>
          <w:bCs/>
          <w:spacing w:val="-2"/>
          <w:sz w:val="22"/>
        </w:rPr>
        <w:t xml:space="preserve"> , synthèse soustractive) pour l'impression.</w:t>
      </w:r>
    </w:p>
    <w:p w14:paraId="039113E4" w14:textId="4CF5821A" w:rsidR="007D27AE" w:rsidRPr="00815ACD" w:rsidRDefault="007D27AE" w:rsidP="00815ACD">
      <w:pPr>
        <w:pStyle w:val="Paragraphedeliste"/>
        <w:rPr>
          <w:rFonts w:asciiTheme="minorHAnsi" w:eastAsia="Arial" w:hAnsiTheme="minorHAnsi"/>
          <w:b/>
          <w:sz w:val="22"/>
        </w:rPr>
      </w:pPr>
      <w:r>
        <w:rPr>
          <w:rFonts w:asciiTheme="minorHAnsi" w:eastAsia="Arial" w:hAnsiTheme="minorHAnsi"/>
          <w:b/>
          <w:sz w:val="22"/>
        </w:rPr>
        <w:tab/>
      </w:r>
      <w:r>
        <w:rPr>
          <w:rFonts w:asciiTheme="minorHAnsi" w:eastAsia="Arial" w:hAnsiTheme="minorHAnsi"/>
          <w:b/>
          <w:sz w:val="22"/>
        </w:rPr>
        <w:tab/>
        <w:t>RVB</w:t>
      </w:r>
      <w:r>
        <w:rPr>
          <w:rFonts w:asciiTheme="minorHAnsi" w:eastAsia="Arial" w:hAnsiTheme="minorHAnsi"/>
          <w:b/>
          <w:sz w:val="22"/>
        </w:rPr>
        <w:tab/>
      </w:r>
      <w:r>
        <w:rPr>
          <w:rFonts w:asciiTheme="minorHAnsi" w:eastAsia="Arial" w:hAnsiTheme="minorHAnsi"/>
          <w:b/>
          <w:sz w:val="22"/>
        </w:rPr>
        <w:tab/>
      </w:r>
      <w:r>
        <w:rPr>
          <w:rFonts w:asciiTheme="minorHAnsi" w:eastAsia="Arial" w:hAnsiTheme="minorHAnsi"/>
          <w:b/>
          <w:sz w:val="22"/>
        </w:rPr>
        <w:tab/>
      </w:r>
      <w:r>
        <w:rPr>
          <w:rFonts w:asciiTheme="minorHAnsi" w:eastAsia="Arial" w:hAnsiTheme="minorHAnsi"/>
          <w:b/>
          <w:sz w:val="22"/>
        </w:rPr>
        <w:tab/>
      </w:r>
      <w:r w:rsidR="00D05FA3">
        <w:rPr>
          <w:rFonts w:asciiTheme="minorHAnsi" w:eastAsia="Arial" w:hAnsiTheme="minorHAnsi"/>
          <w:b/>
          <w:sz w:val="22"/>
        </w:rPr>
        <w:tab/>
      </w:r>
      <w:r w:rsidR="00D05FA3">
        <w:rPr>
          <w:rFonts w:asciiTheme="minorHAnsi" w:eastAsia="Arial" w:hAnsiTheme="minorHAnsi"/>
          <w:b/>
          <w:sz w:val="22"/>
        </w:rPr>
        <w:tab/>
      </w:r>
      <w:r>
        <w:rPr>
          <w:rFonts w:asciiTheme="minorHAnsi" w:eastAsia="Arial" w:hAnsiTheme="minorHAnsi"/>
          <w:b/>
          <w:sz w:val="22"/>
        </w:rPr>
        <w:t>CMJ</w:t>
      </w:r>
    </w:p>
    <w:p w14:paraId="5E7A7C22" w14:textId="42544C31" w:rsidR="00815ACD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 wp14:anchorId="1F881CA0" wp14:editId="2ED59732">
            <wp:simplePos x="0" y="0"/>
            <wp:positionH relativeFrom="column">
              <wp:posOffset>1036320</wp:posOffset>
            </wp:positionH>
            <wp:positionV relativeFrom="paragraph">
              <wp:posOffset>34925</wp:posOffset>
            </wp:positionV>
            <wp:extent cx="3567430" cy="996315"/>
            <wp:effectExtent l="0" t="0" r="0" b="0"/>
            <wp:wrapThrough wrapText="bothSides">
              <wp:wrapPolygon edited="0">
                <wp:start x="0" y="0"/>
                <wp:lineTo x="0" y="21063"/>
                <wp:lineTo x="21454" y="21063"/>
                <wp:lineTo x="21454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BDEA6" w14:textId="779960E4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5226FBD2" w14:textId="3C977DD5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1AC3265A" w14:textId="4BA31998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4B19C053" w14:textId="75473AEC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6C4D3CAB" w14:textId="6A1D6DAB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06053B93" w14:textId="11CB32F3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4BB0D20A" w14:textId="37629CD7" w:rsidR="007D27AE" w:rsidRDefault="007D27AE" w:rsidP="007D27AE">
      <w:pPr>
        <w:pStyle w:val="Paragraphedeliste"/>
        <w:numPr>
          <w:ilvl w:val="0"/>
          <w:numId w:val="8"/>
        </w:numPr>
        <w:tabs>
          <w:tab w:val="right" w:pos="1944"/>
          <w:tab w:val="left" w:pos="2088"/>
        </w:tabs>
        <w:spacing w:before="65" w:line="275" w:lineRule="exact"/>
        <w:jc w:val="both"/>
        <w:textAlignment w:val="baseline"/>
        <w:rPr>
          <w:rFonts w:eastAsia="Arial"/>
          <w:bCs/>
          <w:sz w:val="22"/>
        </w:rPr>
      </w:pPr>
      <w:r w:rsidRPr="00815ACD">
        <w:rPr>
          <w:rFonts w:asciiTheme="minorHAnsi" w:eastAsia="Arial" w:hAnsiTheme="minorHAnsi"/>
          <w:b/>
          <w:sz w:val="22"/>
        </w:rPr>
        <w:t>ANIMATION permettant de visualiser le principe de la SYNTHESE ADDITIVE des couleurs sur un écran :</w:t>
      </w:r>
      <w:r>
        <w:rPr>
          <w:rFonts w:eastAsia="Arial"/>
          <w:bCs/>
          <w:sz w:val="22"/>
        </w:rPr>
        <w:t xml:space="preserve"> </w:t>
      </w:r>
      <w:hyperlink r:id="rId18" w:history="1">
        <w:r w:rsidRPr="006846A1">
          <w:rPr>
            <w:rStyle w:val="Lienhypertexte"/>
            <w:rFonts w:eastAsia="Arial"/>
            <w:bCs/>
            <w:sz w:val="22"/>
          </w:rPr>
          <w:t>http://www.ostralo.net/3_animations/swf/couleurs_ecran.swf</w:t>
        </w:r>
      </w:hyperlink>
    </w:p>
    <w:p w14:paraId="597695FC" w14:textId="77777777" w:rsidR="007D27AE" w:rsidRDefault="007D27AE" w:rsidP="007D27AE">
      <w:pPr>
        <w:pStyle w:val="Paragraphedeliste"/>
        <w:tabs>
          <w:tab w:val="right" w:pos="1944"/>
          <w:tab w:val="left" w:pos="2088"/>
        </w:tabs>
        <w:spacing w:before="65" w:line="275" w:lineRule="exact"/>
        <w:ind w:left="792"/>
        <w:jc w:val="both"/>
        <w:textAlignment w:val="baseline"/>
        <w:rPr>
          <w:rFonts w:eastAsia="Arial"/>
          <w:bCs/>
          <w:sz w:val="22"/>
        </w:rPr>
      </w:pPr>
    </w:p>
    <w:p w14:paraId="3564C1E9" w14:textId="5EEA7EBF" w:rsidR="007D27AE" w:rsidRDefault="007D27AE" w:rsidP="007D27AE">
      <w:pPr>
        <w:pStyle w:val="Paragraphedeliste"/>
        <w:numPr>
          <w:ilvl w:val="0"/>
          <w:numId w:val="8"/>
        </w:numPr>
        <w:tabs>
          <w:tab w:val="right" w:pos="1944"/>
          <w:tab w:val="left" w:pos="2088"/>
        </w:tabs>
        <w:spacing w:before="65" w:line="275" w:lineRule="exact"/>
        <w:jc w:val="both"/>
        <w:textAlignment w:val="baseline"/>
        <w:rPr>
          <w:rFonts w:asciiTheme="minorHAnsi" w:eastAsia="Arial" w:hAnsiTheme="minorHAnsi"/>
          <w:b/>
          <w:sz w:val="22"/>
        </w:rPr>
      </w:pPr>
      <w:r w:rsidRPr="00815ACD">
        <w:rPr>
          <w:rFonts w:asciiTheme="minorHAnsi" w:eastAsia="Arial" w:hAnsiTheme="minorHAnsi"/>
          <w:b/>
          <w:sz w:val="22"/>
        </w:rPr>
        <w:t>ANIMATION qui montre la SYNTHESE ADDITIVE  et la SYNTHESE SOUSTRACTIVE des couleurs</w:t>
      </w:r>
      <w:r>
        <w:rPr>
          <w:rFonts w:asciiTheme="minorHAnsi" w:eastAsia="Arial" w:hAnsiTheme="minorHAnsi"/>
          <w:b/>
          <w:sz w:val="22"/>
        </w:rPr>
        <w:t xml:space="preserve"> : </w:t>
      </w:r>
      <w:hyperlink r:id="rId19" w:history="1">
        <w:r w:rsidRPr="006846A1">
          <w:rPr>
            <w:rStyle w:val="Lienhypertexte"/>
            <w:rFonts w:asciiTheme="minorHAnsi" w:eastAsia="Arial" w:hAnsiTheme="minorHAnsi"/>
            <w:b/>
            <w:sz w:val="22"/>
          </w:rPr>
          <w:t>http://www.ostralo.net/3_animations/swf/synthese_couleurs.swf</w:t>
        </w:r>
      </w:hyperlink>
    </w:p>
    <w:p w14:paraId="0761BD88" w14:textId="538DAC71" w:rsidR="007D27AE" w:rsidRDefault="007D27AE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</w:p>
    <w:p w14:paraId="3EAA82CC" w14:textId="03C85F2A" w:rsidR="00BF5EA3" w:rsidRDefault="002377A6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/>
          <w:sz w:val="22"/>
        </w:rPr>
      </w:pPr>
      <w:r w:rsidRPr="00854AD0">
        <w:rPr>
          <w:rFonts w:asciiTheme="minorHAnsi" w:eastAsia="Arial" w:hAnsiTheme="minorHAnsi"/>
          <w:bCs/>
          <w:sz w:val="22"/>
        </w:rPr>
        <w:t>En mode colorimétrique RVB</w:t>
      </w:r>
      <w:r w:rsidR="00854AD0" w:rsidRPr="00854AD0">
        <w:rPr>
          <w:rFonts w:asciiTheme="minorHAnsi" w:eastAsia="Arial" w:hAnsiTheme="minorHAnsi"/>
          <w:bCs/>
          <w:sz w:val="22"/>
        </w:rPr>
        <w:t xml:space="preserve">-24 bits, </w:t>
      </w:r>
      <w:r w:rsidR="00854AD0" w:rsidRPr="00BF5EA3">
        <w:rPr>
          <w:rFonts w:asciiTheme="minorHAnsi" w:eastAsia="Arial" w:hAnsiTheme="minorHAnsi"/>
          <w:b/>
          <w:sz w:val="22"/>
        </w:rPr>
        <w:t xml:space="preserve">chaque pixel est codé sur 24 bits (3 octets) : </w:t>
      </w:r>
    </w:p>
    <w:p w14:paraId="65E2B1BB" w14:textId="2E689CCF" w:rsidR="007D27AE" w:rsidRPr="00854AD0" w:rsidRDefault="00854AD0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  <w:r w:rsidRPr="00BF5EA3">
        <w:rPr>
          <w:rFonts w:asciiTheme="minorHAnsi" w:eastAsia="Arial" w:hAnsiTheme="minorHAnsi"/>
          <w:b/>
          <w:color w:val="FF0000"/>
          <w:sz w:val="22"/>
        </w:rPr>
        <w:t>8 bits</w:t>
      </w:r>
      <w:r w:rsidR="00BF5EA3">
        <w:rPr>
          <w:rFonts w:asciiTheme="minorHAnsi" w:eastAsia="Arial" w:hAnsiTheme="minorHAnsi"/>
          <w:b/>
          <w:color w:val="FF0000"/>
          <w:sz w:val="22"/>
        </w:rPr>
        <w:t xml:space="preserve"> </w:t>
      </w:r>
      <w:r w:rsidRPr="00BF5EA3">
        <w:rPr>
          <w:rFonts w:asciiTheme="minorHAnsi" w:eastAsia="Arial" w:hAnsiTheme="minorHAnsi"/>
          <w:b/>
          <w:color w:val="FF0000"/>
          <w:sz w:val="22"/>
        </w:rPr>
        <w:t>(1 octet) pour le Rouge</w:t>
      </w:r>
      <w:r w:rsidRPr="00BF5EA3">
        <w:rPr>
          <w:rFonts w:asciiTheme="minorHAnsi" w:eastAsia="Arial" w:hAnsiTheme="minorHAnsi"/>
          <w:b/>
          <w:sz w:val="22"/>
        </w:rPr>
        <w:t xml:space="preserve">, </w:t>
      </w:r>
      <w:r w:rsidRPr="00BF5EA3">
        <w:rPr>
          <w:rFonts w:asciiTheme="minorHAnsi" w:eastAsia="Arial" w:hAnsiTheme="minorHAnsi"/>
          <w:b/>
          <w:color w:val="0000FF"/>
          <w:sz w:val="22"/>
        </w:rPr>
        <w:t>8 bits (1 octet) pour le Bleu</w:t>
      </w:r>
      <w:r w:rsidRPr="00BF5EA3">
        <w:rPr>
          <w:rFonts w:asciiTheme="minorHAnsi" w:eastAsia="Arial" w:hAnsiTheme="minorHAnsi"/>
          <w:b/>
          <w:sz w:val="22"/>
        </w:rPr>
        <w:t xml:space="preserve"> et </w:t>
      </w:r>
      <w:r w:rsidRPr="00BF5EA3">
        <w:rPr>
          <w:rFonts w:asciiTheme="minorHAnsi" w:eastAsia="Arial" w:hAnsiTheme="minorHAnsi"/>
          <w:b/>
          <w:color w:val="00B050"/>
          <w:sz w:val="22"/>
        </w:rPr>
        <w:t>8 bits (1 octet) pour le Vert</w:t>
      </w:r>
      <w:r w:rsidRPr="00BF5EA3">
        <w:rPr>
          <w:rFonts w:asciiTheme="minorHAnsi" w:eastAsia="Arial" w:hAnsiTheme="minorHAnsi"/>
          <w:b/>
          <w:sz w:val="22"/>
        </w:rPr>
        <w:t>.</w:t>
      </w:r>
    </w:p>
    <w:p w14:paraId="0F405452" w14:textId="38F7900C" w:rsidR="00854AD0" w:rsidRDefault="00BF5E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96715F7" wp14:editId="408B00CF">
            <wp:simplePos x="0" y="0"/>
            <wp:positionH relativeFrom="column">
              <wp:posOffset>2620645</wp:posOffset>
            </wp:positionH>
            <wp:positionV relativeFrom="paragraph">
              <wp:posOffset>210820</wp:posOffset>
            </wp:positionV>
            <wp:extent cx="3304540" cy="2187575"/>
            <wp:effectExtent l="0" t="0" r="0" b="0"/>
            <wp:wrapThrough wrapText="bothSides">
              <wp:wrapPolygon edited="0">
                <wp:start x="0" y="0"/>
                <wp:lineTo x="0" y="21443"/>
                <wp:lineTo x="21417" y="21443"/>
                <wp:lineTo x="2141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AD0">
        <w:rPr>
          <w:rFonts w:asciiTheme="minorHAnsi" w:eastAsia="Arial" w:hAnsiTheme="minorHAnsi"/>
          <w:bCs/>
          <w:sz w:val="22"/>
        </w:rPr>
        <w:t>Chaque pixel est donc représenté par 3 valeurs : celle du rouge (R), celle du vert (V) et celle du bleu (B) : chaque valeur étant comprise entre 0 et 255.</w:t>
      </w:r>
    </w:p>
    <w:p w14:paraId="65222D4D" w14:textId="2FAACF28" w:rsidR="00854AD0" w:rsidRDefault="00854AD0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46D9EFB9" w14:textId="31CE5CE8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54CEFBCF" w14:textId="239F11A3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28746119" w14:textId="13BDCF7B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73CD5B87" w14:textId="283D2C93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4DE3D7D9" w14:textId="38DC6E82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7B88406C" w14:textId="351C6F36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1EE34DC0" w14:textId="112A7E24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2635F82E" w14:textId="7F7ED306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3F7296F9" w14:textId="2A16A9CC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427CBAB2" w14:textId="4613125C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64B42923" w14:textId="6E9B1C1F" w:rsidR="00D05FA3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sz w:val="22"/>
        </w:rPr>
      </w:pPr>
    </w:p>
    <w:p w14:paraId="27B090D4" w14:textId="77777777" w:rsidR="000370E1" w:rsidRPr="000370E1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color w:val="0000FF"/>
          <w:sz w:val="22"/>
          <w:u w:val="single"/>
        </w:rPr>
      </w:pPr>
      <w:r w:rsidRPr="000370E1">
        <w:rPr>
          <w:rFonts w:asciiTheme="minorHAnsi" w:eastAsia="Arial" w:hAnsiTheme="minorHAnsi"/>
          <w:bCs/>
          <w:color w:val="0000FF"/>
          <w:sz w:val="22"/>
          <w:u w:val="single"/>
        </w:rPr>
        <w:t xml:space="preserve">Application : </w:t>
      </w:r>
    </w:p>
    <w:p w14:paraId="4F92CD7E" w14:textId="13231F46" w:rsidR="00D05FA3" w:rsidRPr="000370E1" w:rsidRDefault="00D05FA3" w:rsidP="00815ACD">
      <w:pPr>
        <w:pStyle w:val="Paragraphedeliste"/>
        <w:tabs>
          <w:tab w:val="right" w:pos="1944"/>
          <w:tab w:val="left" w:pos="2088"/>
        </w:tabs>
        <w:spacing w:before="65" w:line="275" w:lineRule="exact"/>
        <w:ind w:left="0"/>
        <w:textAlignment w:val="baseline"/>
        <w:rPr>
          <w:rFonts w:asciiTheme="minorHAnsi" w:eastAsia="Arial" w:hAnsiTheme="minorHAnsi"/>
          <w:bCs/>
          <w:color w:val="0000FF"/>
          <w:sz w:val="22"/>
        </w:rPr>
      </w:pPr>
      <w:r w:rsidRPr="000370E1">
        <w:rPr>
          <w:rFonts w:asciiTheme="minorHAnsi" w:eastAsia="Arial" w:hAnsiTheme="minorHAnsi"/>
          <w:bCs/>
          <w:color w:val="0000FF"/>
          <w:sz w:val="22"/>
        </w:rPr>
        <w:t>Quels sont les valeurs RVB</w:t>
      </w:r>
      <w:r w:rsidR="000370E1" w:rsidRPr="000370E1">
        <w:rPr>
          <w:rFonts w:asciiTheme="minorHAnsi" w:eastAsia="Arial" w:hAnsiTheme="minorHAnsi"/>
          <w:bCs/>
          <w:color w:val="0000FF"/>
          <w:sz w:val="22"/>
        </w:rPr>
        <w:t xml:space="preserve"> du blanc ? du cyan ? du magenta ?</w:t>
      </w:r>
      <w:r w:rsidR="000370E1">
        <w:rPr>
          <w:rFonts w:asciiTheme="minorHAnsi" w:eastAsia="Arial" w:hAnsiTheme="minorHAnsi"/>
          <w:bCs/>
          <w:color w:val="0000FF"/>
          <w:sz w:val="22"/>
        </w:rPr>
        <w:t xml:space="preserve"> …………………………………………………………………………………..</w:t>
      </w:r>
    </w:p>
    <w:sectPr w:rsidR="00D05FA3" w:rsidRPr="000370E1" w:rsidSect="00D8608E">
      <w:footerReference w:type="default" r:id="rId21"/>
      <w:pgSz w:w="11906" w:h="16838"/>
      <w:pgMar w:top="720" w:right="720" w:bottom="568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191ED" w14:textId="77777777" w:rsidR="002137E0" w:rsidRDefault="002137E0" w:rsidP="00D8608E">
      <w:pPr>
        <w:spacing w:after="0" w:line="240" w:lineRule="auto"/>
      </w:pPr>
      <w:r>
        <w:separator/>
      </w:r>
    </w:p>
  </w:endnote>
  <w:endnote w:type="continuationSeparator" w:id="0">
    <w:p w14:paraId="2DA9CF72" w14:textId="77777777" w:rsidR="002137E0" w:rsidRDefault="002137E0" w:rsidP="00D86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7872532"/>
      <w:docPartObj>
        <w:docPartGallery w:val="Page Numbers (Bottom of Page)"/>
        <w:docPartUnique/>
      </w:docPartObj>
    </w:sdtPr>
    <w:sdtContent>
      <w:p w14:paraId="0039F8CD" w14:textId="5141CD39" w:rsidR="00D8608E" w:rsidRDefault="00D8608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fldSimple w:instr=" NUMPAGES   \* MERGEFORMAT ">
          <w:r>
            <w:rPr>
              <w:noProof/>
            </w:rPr>
            <w:t>5</w:t>
          </w:r>
        </w:fldSimple>
      </w:p>
    </w:sdtContent>
  </w:sdt>
  <w:p w14:paraId="5501A19D" w14:textId="77777777" w:rsidR="00D8608E" w:rsidRDefault="00D860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64A8E" w14:textId="77777777" w:rsidR="002137E0" w:rsidRDefault="002137E0" w:rsidP="00D8608E">
      <w:pPr>
        <w:spacing w:after="0" w:line="240" w:lineRule="auto"/>
      </w:pPr>
      <w:r>
        <w:separator/>
      </w:r>
    </w:p>
  </w:footnote>
  <w:footnote w:type="continuationSeparator" w:id="0">
    <w:p w14:paraId="63692BA5" w14:textId="77777777" w:rsidR="002137E0" w:rsidRDefault="002137E0" w:rsidP="00D86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E6E68"/>
    <w:multiLevelType w:val="hybridMultilevel"/>
    <w:tmpl w:val="9FC61CAA"/>
    <w:lvl w:ilvl="0" w:tplc="040C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6B0290"/>
    <w:multiLevelType w:val="hybridMultilevel"/>
    <w:tmpl w:val="E46CAA7E"/>
    <w:lvl w:ilvl="0" w:tplc="2458A02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87240D2"/>
    <w:multiLevelType w:val="hybridMultilevel"/>
    <w:tmpl w:val="10F4BA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93086"/>
    <w:multiLevelType w:val="hybridMultilevel"/>
    <w:tmpl w:val="635EA376"/>
    <w:lvl w:ilvl="0" w:tplc="040C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74738DA"/>
    <w:multiLevelType w:val="hybridMultilevel"/>
    <w:tmpl w:val="E48A26A6"/>
    <w:lvl w:ilvl="0" w:tplc="F592A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561E"/>
    <w:multiLevelType w:val="hybridMultilevel"/>
    <w:tmpl w:val="763C634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DF2084"/>
    <w:multiLevelType w:val="hybridMultilevel"/>
    <w:tmpl w:val="950A1B62"/>
    <w:lvl w:ilvl="0" w:tplc="C7800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36FE6"/>
    <w:multiLevelType w:val="hybridMultilevel"/>
    <w:tmpl w:val="3160BFBA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94D0E"/>
    <w:rsid w:val="000370E1"/>
    <w:rsid w:val="00060086"/>
    <w:rsid w:val="000E6FCC"/>
    <w:rsid w:val="00103D0E"/>
    <w:rsid w:val="00110768"/>
    <w:rsid w:val="00125FCE"/>
    <w:rsid w:val="001338A2"/>
    <w:rsid w:val="00163CB1"/>
    <w:rsid w:val="002137E0"/>
    <w:rsid w:val="002377A6"/>
    <w:rsid w:val="0026494D"/>
    <w:rsid w:val="00264D4D"/>
    <w:rsid w:val="00275889"/>
    <w:rsid w:val="00280BDB"/>
    <w:rsid w:val="002D350C"/>
    <w:rsid w:val="003E7A1C"/>
    <w:rsid w:val="00452C5A"/>
    <w:rsid w:val="00454E5E"/>
    <w:rsid w:val="004917B7"/>
    <w:rsid w:val="004D0463"/>
    <w:rsid w:val="004F3189"/>
    <w:rsid w:val="00584D9D"/>
    <w:rsid w:val="005A28BC"/>
    <w:rsid w:val="00624504"/>
    <w:rsid w:val="006565BD"/>
    <w:rsid w:val="00685BFE"/>
    <w:rsid w:val="00697C47"/>
    <w:rsid w:val="0075743C"/>
    <w:rsid w:val="00794D0E"/>
    <w:rsid w:val="007D27AE"/>
    <w:rsid w:val="00815ACD"/>
    <w:rsid w:val="00854AD0"/>
    <w:rsid w:val="008941C3"/>
    <w:rsid w:val="008D74BB"/>
    <w:rsid w:val="008E5B2A"/>
    <w:rsid w:val="00997E79"/>
    <w:rsid w:val="009A70A6"/>
    <w:rsid w:val="00A456F5"/>
    <w:rsid w:val="00A53D6F"/>
    <w:rsid w:val="00B26B32"/>
    <w:rsid w:val="00B459AF"/>
    <w:rsid w:val="00B85C2B"/>
    <w:rsid w:val="00B8748B"/>
    <w:rsid w:val="00BF5EA3"/>
    <w:rsid w:val="00C31862"/>
    <w:rsid w:val="00CC132F"/>
    <w:rsid w:val="00D05FA3"/>
    <w:rsid w:val="00D51F7B"/>
    <w:rsid w:val="00D8608E"/>
    <w:rsid w:val="00E3332E"/>
    <w:rsid w:val="00E7088D"/>
    <w:rsid w:val="00F53AB0"/>
    <w:rsid w:val="00FB0DC7"/>
    <w:rsid w:val="00FD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  <w14:docId w14:val="6E82A820"/>
  <w15:chartTrackingRefBased/>
  <w15:docId w15:val="{0F92FD9B-15CB-440D-A54F-43AC60CE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3D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459AF"/>
    <w:pPr>
      <w:spacing w:after="0" w:line="240" w:lineRule="auto"/>
    </w:pPr>
    <w:rPr>
      <w:rFonts w:ascii="Comic Sans MS" w:eastAsia="Calibri" w:hAnsi="Comic Sans MS"/>
    </w:rPr>
  </w:style>
  <w:style w:type="paragraph" w:styleId="Paragraphedeliste">
    <w:name w:val="List Paragraph"/>
    <w:basedOn w:val="Normal"/>
    <w:uiPriority w:val="34"/>
    <w:qFormat/>
    <w:rsid w:val="00B459AF"/>
    <w:pPr>
      <w:spacing w:after="0" w:line="240" w:lineRule="auto"/>
      <w:ind w:left="720"/>
      <w:contextualSpacing/>
    </w:pPr>
    <w:rPr>
      <w:rFonts w:ascii="Comic Sans MS" w:eastAsia="Calibri" w:hAnsi="Comic Sans MS"/>
    </w:rPr>
  </w:style>
  <w:style w:type="character" w:styleId="Lienhypertexte">
    <w:name w:val="Hyperlink"/>
    <w:basedOn w:val="Policepardfaut"/>
    <w:uiPriority w:val="99"/>
    <w:unhideWhenUsed/>
    <w:rsid w:val="00815AC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5AC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86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08E"/>
  </w:style>
  <w:style w:type="paragraph" w:styleId="Pieddepage">
    <w:name w:val="footer"/>
    <w:basedOn w:val="Normal"/>
    <w:link w:val="PieddepageCar"/>
    <w:uiPriority w:val="99"/>
    <w:unhideWhenUsed/>
    <w:rsid w:val="00D86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ostralo.net/3_animations/swf/couleurs_ecran.sw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ostralo.net/3_animations/swf/synthese_couleurs.sw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1087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BOILLET</dc:creator>
  <cp:keywords/>
  <dc:description/>
  <cp:lastModifiedBy>Sylvie BOILLET</cp:lastModifiedBy>
  <cp:revision>24</cp:revision>
  <dcterms:created xsi:type="dcterms:W3CDTF">2020-11-25T18:16:00Z</dcterms:created>
  <dcterms:modified xsi:type="dcterms:W3CDTF">2020-11-26T10:03:00Z</dcterms:modified>
</cp:coreProperties>
</file>