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2FAAF" w14:textId="5CAF0A54" w:rsidR="002E0E0B" w:rsidRPr="004F4F56" w:rsidRDefault="002E0E0B" w:rsidP="002E0E0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000000"/>
        <w:spacing w:after="0" w:line="240" w:lineRule="auto"/>
      </w:pPr>
      <w:r w:rsidRPr="004F4F56">
        <w:t xml:space="preserve">Thème </w:t>
      </w:r>
      <w:r>
        <w:t>2 - MOUVEMENTS ET INTERACTIONS</w:t>
      </w:r>
    </w:p>
    <w:p w14:paraId="34F7D1DC" w14:textId="0EB3E9F6" w:rsidR="002E0E0B" w:rsidRPr="004F4F56" w:rsidRDefault="002E0E0B" w:rsidP="002E0E0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7F7F7F"/>
        <w:spacing w:after="0" w:line="240" w:lineRule="auto"/>
      </w:pPr>
      <w:r>
        <w:t>CHAP 11</w:t>
      </w:r>
      <w:r w:rsidRPr="004F4F56">
        <w:t>-</w:t>
      </w:r>
      <w:r>
        <w:t>Description d’un mouvement</w:t>
      </w:r>
    </w:p>
    <w:p w14:paraId="223AA6F0" w14:textId="337B4207" w:rsidR="002E0E0B" w:rsidRPr="00A52CC0" w:rsidRDefault="002E0E0B" w:rsidP="002E0E0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</w:pPr>
      <w:r>
        <w:rPr>
          <w:b/>
        </w:rPr>
        <w:t>COURS</w:t>
      </w:r>
      <w:r w:rsidRPr="00A52CC0">
        <w:rPr>
          <w:b/>
        </w:rPr>
        <w:t xml:space="preserve">: </w:t>
      </w:r>
      <w:r>
        <w:rPr>
          <w:b/>
        </w:rPr>
        <w:t>DECRIRE UN MOUVEMENT : Système-Référentiel-Trajectoire-Vitesse</w:t>
      </w:r>
    </w:p>
    <w:p w14:paraId="4873FDC8" w14:textId="782CE19D" w:rsidR="002E0E0B" w:rsidRDefault="002E0E0B" w:rsidP="002E0E0B">
      <w:pPr>
        <w:pStyle w:val="Paragraphedeliste"/>
      </w:pPr>
    </w:p>
    <w:p w14:paraId="6CD83D7E" w14:textId="002B73A5" w:rsidR="002E0E0B" w:rsidRDefault="002E0E0B" w:rsidP="002E0E0B">
      <w:pPr>
        <w:pStyle w:val="Paragraphedeliste"/>
      </w:pPr>
    </w:p>
    <w:p w14:paraId="4BC7CF8E" w14:textId="2F5FCDF0" w:rsidR="002E0E0B" w:rsidRPr="00420BB7" w:rsidRDefault="00667737" w:rsidP="00A30277">
      <w:pPr>
        <w:pStyle w:val="Paragraphedeliste"/>
        <w:ind w:left="0"/>
        <w:rPr>
          <w:rFonts w:asciiTheme="minorHAnsi" w:hAnsiTheme="minorHAnsi" w:cstheme="minorHAnsi"/>
          <w:color w:val="391FFD"/>
          <w:sz w:val="24"/>
          <w:szCs w:val="24"/>
        </w:rPr>
      </w:pPr>
      <w:r w:rsidRPr="00667737">
        <w:rPr>
          <w:rFonts w:asciiTheme="minorHAnsi" w:hAnsiTheme="minorHAnsi" w:cstheme="minorHAnsi"/>
          <w:b/>
          <w:bCs/>
          <w:sz w:val="24"/>
          <w:szCs w:val="24"/>
        </w:rPr>
        <w:t>Introduction</w:t>
      </w:r>
      <w:r w:rsidR="002E0E0B" w:rsidRPr="00667737">
        <w:rPr>
          <w:rFonts w:asciiTheme="minorHAnsi" w:hAnsiTheme="minorHAnsi" w:cstheme="minorHAnsi"/>
          <w:b/>
          <w:bCs/>
          <w:sz w:val="24"/>
          <w:szCs w:val="24"/>
        </w:rPr>
        <w:t> :</w:t>
      </w:r>
      <w:r w:rsidR="002E0E0B" w:rsidRPr="00667737">
        <w:rPr>
          <w:rFonts w:asciiTheme="minorHAnsi" w:hAnsiTheme="minorHAnsi" w:cstheme="minorHAnsi"/>
          <w:sz w:val="24"/>
          <w:szCs w:val="24"/>
        </w:rPr>
        <w:t xml:space="preserve"> </w:t>
      </w:r>
      <w:r w:rsidRPr="00667737">
        <w:rPr>
          <w:rFonts w:asciiTheme="minorHAnsi" w:hAnsiTheme="minorHAnsi" w:cstheme="minorHAnsi"/>
          <w:sz w:val="24"/>
          <w:szCs w:val="24"/>
        </w:rPr>
        <w:t xml:space="preserve">Vidéo saut en parachute </w:t>
      </w:r>
      <w:hyperlink r:id="rId6" w:history="1">
        <w:r w:rsidRPr="00420BB7">
          <w:rPr>
            <w:rFonts w:asciiTheme="minorHAnsi" w:hAnsiTheme="minorHAnsi" w:cstheme="minorHAnsi"/>
            <w:b/>
            <w:bCs/>
            <w:color w:val="391FFD"/>
            <w:sz w:val="24"/>
            <w:szCs w:val="24"/>
          </w:rPr>
          <w:t>https://www.youtube.com/watch?v=GZDFaTsi5Ns</w:t>
        </w:r>
      </w:hyperlink>
    </w:p>
    <w:p w14:paraId="5CF80E3F" w14:textId="23EF1BC0" w:rsidR="00667737" w:rsidRPr="00667737" w:rsidRDefault="00667737" w:rsidP="00A30277">
      <w:pPr>
        <w:pStyle w:val="Paragraphedeliste"/>
        <w:widowControl/>
        <w:spacing w:after="200" w:line="276" w:lineRule="auto"/>
        <w:ind w:left="0"/>
        <w:rPr>
          <w:rFonts w:asciiTheme="minorHAnsi" w:hAnsiTheme="minorHAnsi" w:cstheme="minorHAnsi"/>
          <w:sz w:val="24"/>
          <w:szCs w:val="24"/>
          <w:u w:val="single"/>
        </w:rPr>
      </w:pPr>
      <w:r w:rsidRPr="00667737">
        <w:rPr>
          <w:rFonts w:asciiTheme="minorHAnsi" w:hAnsiTheme="minorHAnsi" w:cstheme="minorHAnsi"/>
          <w:sz w:val="24"/>
          <w:szCs w:val="24"/>
          <w:u w:val="single"/>
        </w:rPr>
        <w:t xml:space="preserve">Avant d’étudier un mouvement, il faut préciser </w:t>
      </w:r>
      <w:r w:rsidRPr="00380B74">
        <w:rPr>
          <w:rFonts w:asciiTheme="minorHAnsi" w:hAnsiTheme="minorHAnsi" w:cstheme="minorHAnsi"/>
          <w:color w:val="FFFF00"/>
          <w:sz w:val="24"/>
          <w:szCs w:val="24"/>
          <w:highlight w:val="yellow"/>
          <w:u w:val="single"/>
        </w:rPr>
        <w:t>l’objet</w:t>
      </w:r>
      <w:r w:rsidRPr="00667737">
        <w:rPr>
          <w:rFonts w:asciiTheme="minorHAnsi" w:hAnsiTheme="minorHAnsi" w:cstheme="minorHAnsi"/>
          <w:sz w:val="24"/>
          <w:szCs w:val="24"/>
          <w:u w:val="single"/>
        </w:rPr>
        <w:t xml:space="preserve"> dont on étudie le mouvement et la position de </w:t>
      </w:r>
      <w:r w:rsidRPr="00380B74">
        <w:rPr>
          <w:rFonts w:asciiTheme="minorHAnsi" w:hAnsiTheme="minorHAnsi" w:cstheme="minorHAnsi"/>
          <w:color w:val="FFFF00"/>
          <w:sz w:val="24"/>
          <w:szCs w:val="24"/>
          <w:highlight w:val="yellow"/>
          <w:u w:val="single"/>
        </w:rPr>
        <w:t>l’observateur</w:t>
      </w:r>
      <w:r w:rsidRPr="00380B74">
        <w:rPr>
          <w:rFonts w:asciiTheme="minorHAnsi" w:hAnsiTheme="minorHAnsi" w:cstheme="minorHAnsi"/>
          <w:color w:val="FFFF00"/>
          <w:sz w:val="24"/>
          <w:szCs w:val="24"/>
          <w:u w:val="single"/>
        </w:rPr>
        <w:t>.</w:t>
      </w:r>
    </w:p>
    <w:p w14:paraId="78FB551C" w14:textId="589E4E95" w:rsidR="00667737" w:rsidRDefault="00667737" w:rsidP="00667737">
      <w:pPr>
        <w:pStyle w:val="Paragraphedeliste"/>
        <w:ind w:left="0"/>
        <w:rPr>
          <w:rFonts w:asciiTheme="minorHAnsi" w:hAnsiTheme="minorHAnsi" w:cstheme="minorHAnsi"/>
          <w:color w:val="00B0F0"/>
          <w:sz w:val="24"/>
          <w:szCs w:val="24"/>
        </w:rPr>
      </w:pPr>
    </w:p>
    <w:p w14:paraId="70E63DC3" w14:textId="0F4D5254" w:rsidR="00667737" w:rsidRPr="00667737" w:rsidRDefault="00667737" w:rsidP="00667737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b/>
          <w:shadow/>
          <w:sz w:val="28"/>
          <w:szCs w:val="28"/>
          <w:u w:val="double"/>
        </w:rPr>
        <w:t>Système et référentiel</w:t>
      </w:r>
    </w:p>
    <w:p w14:paraId="40A15D8C" w14:textId="008C96EA" w:rsidR="00667737" w:rsidRPr="005A599A" w:rsidRDefault="00667737" w:rsidP="0066773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A599A">
        <w:rPr>
          <w:rFonts w:asciiTheme="minorHAnsi" w:hAnsiTheme="minorHAnsi" w:cstheme="minorHAnsi"/>
          <w:b/>
          <w:bCs/>
          <w:sz w:val="24"/>
          <w:szCs w:val="24"/>
          <w:u w:val="single"/>
        </w:rPr>
        <w:t>Système</w:t>
      </w:r>
    </w:p>
    <w:p w14:paraId="436A86C9" w14:textId="307EC2A6" w:rsidR="00667737" w:rsidRDefault="00667737" w:rsidP="00667737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97E04">
        <w:rPr>
          <w:rFonts w:asciiTheme="minorHAnsi" w:hAnsiTheme="minorHAnsi" w:cstheme="minorHAnsi"/>
          <w:b/>
          <w:sz w:val="24"/>
          <w:szCs w:val="24"/>
        </w:rPr>
        <w:t>Le système est l’objet ou le groupe d’objets dont on étudie le mouvement.</w:t>
      </w:r>
    </w:p>
    <w:p w14:paraId="6681AABB" w14:textId="0B5B712E" w:rsidR="00667737" w:rsidRDefault="00667737" w:rsidP="00667737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667737">
        <w:rPr>
          <w:rFonts w:asciiTheme="minorHAnsi" w:hAnsiTheme="minorHAnsi" w:cstheme="minorHAnsi"/>
          <w:bCs/>
          <w:sz w:val="24"/>
          <w:szCs w:val="24"/>
        </w:rPr>
        <w:t xml:space="preserve">Ex : système </w:t>
      </w:r>
      <w:r>
        <w:rPr>
          <w:rFonts w:asciiTheme="minorHAnsi" w:hAnsiTheme="minorHAnsi" w:cstheme="minorHAnsi"/>
          <w:bCs/>
          <w:sz w:val="24"/>
          <w:szCs w:val="24"/>
        </w:rPr>
        <w:t>{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le parachutiste</w:t>
      </w:r>
      <w:r>
        <w:rPr>
          <w:rFonts w:asciiTheme="minorHAnsi" w:hAnsiTheme="minorHAnsi" w:cstheme="minorHAnsi"/>
          <w:bCs/>
          <w:sz w:val="24"/>
          <w:szCs w:val="24"/>
        </w:rPr>
        <w:t>} ou {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parachutiste+moniteur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} </w:t>
      </w:r>
      <w:r w:rsidR="008362D1">
        <w:rPr>
          <w:rFonts w:asciiTheme="minorHAnsi" w:hAnsiTheme="minorHAnsi" w:cstheme="minorHAnsi"/>
          <w:bCs/>
          <w:sz w:val="24"/>
          <w:szCs w:val="24"/>
        </w:rPr>
        <w:t xml:space="preserve"> dans la vidéo</w:t>
      </w:r>
    </w:p>
    <w:p w14:paraId="496B847C" w14:textId="388CF95B" w:rsidR="00667737" w:rsidRDefault="00667737" w:rsidP="00667737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Ex : système {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 xml:space="preserve">la </w:t>
      </w:r>
      <w:r w:rsidR="00A96970"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Terre</w:t>
      </w:r>
      <w:r>
        <w:rPr>
          <w:rFonts w:asciiTheme="minorHAnsi" w:hAnsiTheme="minorHAnsi" w:cstheme="minorHAnsi"/>
          <w:bCs/>
          <w:sz w:val="24"/>
          <w:szCs w:val="24"/>
        </w:rPr>
        <w:t xml:space="preserve">} pour étudier le mouvement de la </w:t>
      </w:r>
      <w:r w:rsidR="00A96970">
        <w:rPr>
          <w:rFonts w:asciiTheme="minorHAnsi" w:hAnsiTheme="minorHAnsi" w:cstheme="minorHAnsi"/>
          <w:bCs/>
          <w:sz w:val="24"/>
          <w:szCs w:val="24"/>
        </w:rPr>
        <w:t>Terre</w:t>
      </w:r>
      <w:r>
        <w:rPr>
          <w:rFonts w:asciiTheme="minorHAnsi" w:hAnsiTheme="minorHAnsi" w:cstheme="minorHAnsi"/>
          <w:bCs/>
          <w:sz w:val="24"/>
          <w:szCs w:val="24"/>
        </w:rPr>
        <w:t xml:space="preserve"> autour du </w:t>
      </w:r>
      <w:r w:rsidR="00A96970">
        <w:rPr>
          <w:rFonts w:asciiTheme="minorHAnsi" w:hAnsiTheme="minorHAnsi" w:cstheme="minorHAnsi"/>
          <w:bCs/>
          <w:sz w:val="24"/>
          <w:szCs w:val="24"/>
        </w:rPr>
        <w:t>S</w:t>
      </w:r>
      <w:r>
        <w:rPr>
          <w:rFonts w:asciiTheme="minorHAnsi" w:hAnsiTheme="minorHAnsi" w:cstheme="minorHAnsi"/>
          <w:bCs/>
          <w:sz w:val="24"/>
          <w:szCs w:val="24"/>
        </w:rPr>
        <w:t>oleil</w:t>
      </w:r>
    </w:p>
    <w:p w14:paraId="6404BC76" w14:textId="6B10C94E" w:rsidR="00667737" w:rsidRPr="00597E04" w:rsidRDefault="00667737" w:rsidP="00667737">
      <w:pPr>
        <w:pStyle w:val="Paragraphedeliste"/>
        <w:widowControl/>
        <w:spacing w:after="200"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597E04">
        <w:rPr>
          <w:rFonts w:asciiTheme="minorHAnsi" w:hAnsiTheme="minorHAnsi" w:cstheme="minorHAnsi"/>
          <w:b/>
          <w:sz w:val="24"/>
          <w:szCs w:val="24"/>
        </w:rPr>
        <w:t>Pour simplifier, on se limite souvent à l’étude d’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un seul point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</w:rPr>
        <w:t xml:space="preserve"> </w:t>
      </w:r>
      <w:r w:rsidRPr="00597E04">
        <w:rPr>
          <w:rFonts w:asciiTheme="minorHAnsi" w:hAnsiTheme="minorHAnsi" w:cstheme="minorHAnsi"/>
          <w:b/>
          <w:sz w:val="24"/>
          <w:szCs w:val="24"/>
        </w:rPr>
        <w:t xml:space="preserve">du système. </w:t>
      </w:r>
    </w:p>
    <w:p w14:paraId="276C2BA1" w14:textId="5C3E3A9E" w:rsidR="00667737" w:rsidRDefault="00667737" w:rsidP="00667737">
      <w:pPr>
        <w:pStyle w:val="Paragraphedeliste"/>
        <w:widowControl/>
        <w:spacing w:after="200" w:line="276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597E04">
        <w:rPr>
          <w:rFonts w:asciiTheme="minorHAnsi" w:hAnsiTheme="minorHAnsi" w:cstheme="minorHAnsi"/>
          <w:sz w:val="24"/>
          <w:szCs w:val="24"/>
        </w:rPr>
        <w:t>Ex : Pour étudier le mouvement d’une planète on étudie seulement le mouvement d</w:t>
      </w:r>
      <w:r w:rsidR="00420BB7">
        <w:rPr>
          <w:rFonts w:asciiTheme="minorHAnsi" w:hAnsiTheme="minorHAnsi" w:cstheme="minorHAnsi"/>
          <w:sz w:val="24"/>
          <w:szCs w:val="24"/>
        </w:rPr>
        <w:t xml:space="preserve">e </w:t>
      </w:r>
      <w:r w:rsidR="00420BB7" w:rsidRPr="00380B74">
        <w:rPr>
          <w:rFonts w:asciiTheme="minorHAnsi" w:hAnsiTheme="minorHAnsi" w:cstheme="minorHAnsi"/>
          <w:color w:val="FFFF00"/>
          <w:sz w:val="24"/>
          <w:szCs w:val="24"/>
          <w:highlight w:val="yellow"/>
        </w:rPr>
        <w:t xml:space="preserve">son </w:t>
      </w:r>
      <w:r w:rsidRPr="00380B74">
        <w:rPr>
          <w:rFonts w:asciiTheme="minorHAnsi" w:hAnsiTheme="minorHAnsi" w:cstheme="minorHAnsi"/>
          <w:color w:val="FFFF00"/>
          <w:sz w:val="24"/>
          <w:szCs w:val="24"/>
          <w:highlight w:val="yellow"/>
        </w:rPr>
        <w:t>centre</w:t>
      </w:r>
      <w:r w:rsidRPr="00597E0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366EF91" w14:textId="0DEBE47C" w:rsidR="00A30277" w:rsidRPr="00A30277" w:rsidRDefault="006D55B1" w:rsidP="00A30277">
      <w:pPr>
        <w:pStyle w:val="Paragraphedeliste"/>
        <w:widowControl/>
        <w:spacing w:after="200"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Rq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 : </w:t>
      </w:r>
      <w:hyperlink r:id="rId7" w:history="1">
        <w:r w:rsidRPr="006D55B1">
          <w:rPr>
            <w:rStyle w:val="Lienhypertexte"/>
            <w:rFonts w:asciiTheme="minorHAnsi" w:hAnsiTheme="minorHAnsi" w:cstheme="minorHAnsi"/>
            <w:sz w:val="24"/>
            <w:szCs w:val="24"/>
          </w:rPr>
          <w:t>simulateur centre d’inertie 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A30277" w:rsidRPr="00A30277">
        <w:rPr>
          <w:rFonts w:asciiTheme="minorHAnsi" w:hAnsiTheme="minorHAnsi" w:cstheme="minorHAnsi"/>
          <w:bCs/>
          <w:sz w:val="24"/>
          <w:szCs w:val="24"/>
        </w:rPr>
        <w:t>Cette simplification peut toutefois faire perdre des informations</w:t>
      </w:r>
      <w:r w:rsidR="00A30277">
        <w:rPr>
          <w:rFonts w:asciiTheme="minorHAnsi" w:hAnsiTheme="minorHAnsi" w:cstheme="minorHAnsi"/>
          <w:bCs/>
          <w:sz w:val="24"/>
          <w:szCs w:val="24"/>
        </w:rPr>
        <w:t xml:space="preserve"> en cas de </w:t>
      </w:r>
      <w:r w:rsidR="00A30277"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rotation</w:t>
      </w:r>
      <w:r w:rsidR="00A30277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A30277" w:rsidRPr="00A30277">
        <w:rPr>
          <w:rFonts w:asciiTheme="minorHAnsi" w:hAnsiTheme="minorHAnsi" w:cstheme="minorHAnsi"/>
          <w:bCs/>
          <w:sz w:val="24"/>
          <w:szCs w:val="24"/>
        </w:rPr>
        <w:t xml:space="preserve">Par exemple, pour un marteau qui tourne sur lui-même au cours de son mouvement, le réduire à un point fait perdre l’information </w:t>
      </w:r>
      <w:r w:rsidR="00A30277">
        <w:rPr>
          <w:rFonts w:asciiTheme="minorHAnsi" w:hAnsiTheme="minorHAnsi" w:cstheme="minorHAnsi"/>
          <w:bCs/>
          <w:sz w:val="24"/>
          <w:szCs w:val="24"/>
        </w:rPr>
        <w:t>sur</w:t>
      </w:r>
      <w:r w:rsidR="00A30277" w:rsidRPr="00A30277">
        <w:rPr>
          <w:rFonts w:asciiTheme="minorHAnsi" w:hAnsiTheme="minorHAnsi" w:cstheme="minorHAnsi"/>
          <w:bCs/>
          <w:sz w:val="24"/>
          <w:szCs w:val="24"/>
        </w:rPr>
        <w:t xml:space="preserve"> l’existence du mouvement de rotation.</w:t>
      </w:r>
      <w:r w:rsidR="00A30277">
        <w:rPr>
          <w:rFonts w:asciiTheme="minorHAnsi" w:hAnsiTheme="minorHAnsi" w:cstheme="minorHAnsi"/>
          <w:bCs/>
          <w:sz w:val="24"/>
          <w:szCs w:val="24"/>
        </w:rPr>
        <w:t xml:space="preserve"> Pas de perte d’information en cas de </w:t>
      </w:r>
      <w:r w:rsidR="00A30277"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translation</w:t>
      </w:r>
      <w:r w:rsidR="00A30277" w:rsidRPr="00A30277">
        <w:rPr>
          <w:rFonts w:asciiTheme="minorHAnsi" w:hAnsiTheme="minorHAnsi" w:cstheme="minorHAnsi"/>
          <w:b/>
          <w:sz w:val="24"/>
          <w:szCs w:val="24"/>
        </w:rPr>
        <w:t>.</w:t>
      </w:r>
    </w:p>
    <w:p w14:paraId="0BC9D485" w14:textId="77777777" w:rsidR="00420BB7" w:rsidRDefault="00420BB7" w:rsidP="00420BB7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14:paraId="44A4D2E0" w14:textId="14EB448C" w:rsidR="00667737" w:rsidRPr="005A599A" w:rsidRDefault="005A599A" w:rsidP="0066773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A599A">
        <w:rPr>
          <w:rFonts w:asciiTheme="minorHAnsi" w:hAnsiTheme="minorHAnsi" w:cstheme="minorHAnsi"/>
          <w:b/>
          <w:bCs/>
          <w:sz w:val="24"/>
          <w:szCs w:val="24"/>
          <w:u w:val="single"/>
        </w:rPr>
        <w:t>Référentiel</w:t>
      </w:r>
    </w:p>
    <w:p w14:paraId="1A73E162" w14:textId="57512AB0" w:rsidR="005A599A" w:rsidRDefault="005A599A" w:rsidP="006D55B1">
      <w:pPr>
        <w:pStyle w:val="Paragraphedeliste"/>
        <w:widowControl/>
        <w:numPr>
          <w:ilvl w:val="0"/>
          <w:numId w:val="19"/>
        </w:num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97E04">
        <w:rPr>
          <w:rFonts w:asciiTheme="minorHAnsi" w:hAnsiTheme="minorHAnsi" w:cstheme="minorHAnsi"/>
          <w:b/>
          <w:sz w:val="24"/>
          <w:szCs w:val="24"/>
        </w:rPr>
        <w:t xml:space="preserve">Le référentiel est l’objet de référence par rapport auquel on étudie le mouvement. </w:t>
      </w:r>
    </w:p>
    <w:p w14:paraId="36B36698" w14:textId="143E3BF3" w:rsidR="005A599A" w:rsidRDefault="005A599A" w:rsidP="005A599A">
      <w:pPr>
        <w:pStyle w:val="Paragraphedeliste"/>
        <w:widowControl/>
        <w:spacing w:after="200" w:line="276" w:lineRule="auto"/>
        <w:ind w:left="360" w:firstLine="348"/>
        <w:rPr>
          <w:rFonts w:asciiTheme="minorHAnsi" w:hAnsiTheme="minorHAnsi" w:cstheme="minorHAnsi"/>
          <w:bCs/>
          <w:sz w:val="24"/>
          <w:szCs w:val="24"/>
        </w:rPr>
      </w:pPr>
      <w:r w:rsidRPr="005A599A">
        <w:rPr>
          <w:rFonts w:asciiTheme="minorHAnsi" w:hAnsiTheme="minorHAnsi" w:cstheme="minorHAnsi"/>
          <w:bCs/>
          <w:sz w:val="24"/>
          <w:szCs w:val="24"/>
        </w:rPr>
        <w:t>Ex 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5A599A">
        <w:rPr>
          <w:rFonts w:asciiTheme="minorHAnsi" w:hAnsiTheme="minorHAnsi" w:cstheme="minorHAnsi"/>
          <w:bCs/>
          <w:sz w:val="24"/>
          <w:szCs w:val="24"/>
        </w:rPr>
        <w:t>le caméraman</w:t>
      </w:r>
      <w:r>
        <w:rPr>
          <w:rFonts w:asciiTheme="minorHAnsi" w:hAnsiTheme="minorHAnsi" w:cstheme="minorHAnsi"/>
          <w:bCs/>
          <w:sz w:val="24"/>
          <w:szCs w:val="24"/>
        </w:rPr>
        <w:t xml:space="preserve"> , </w:t>
      </w:r>
      <w:r w:rsidR="00A57E43">
        <w:rPr>
          <w:rFonts w:asciiTheme="minorHAnsi" w:hAnsiTheme="minorHAnsi" w:cstheme="minorHAnsi"/>
          <w:bCs/>
          <w:sz w:val="24"/>
          <w:szCs w:val="24"/>
        </w:rPr>
        <w:t xml:space="preserve">le moniteur, </w:t>
      </w:r>
      <w:r>
        <w:rPr>
          <w:rFonts w:asciiTheme="minorHAnsi" w:hAnsiTheme="minorHAnsi" w:cstheme="minorHAnsi"/>
          <w:bCs/>
          <w:sz w:val="24"/>
          <w:szCs w:val="24"/>
        </w:rPr>
        <w:t>un observateur terrestre, un observateur dans l’avion</w:t>
      </w:r>
    </w:p>
    <w:p w14:paraId="2FE66DD8" w14:textId="796C622A" w:rsidR="005A599A" w:rsidRDefault="005A599A" w:rsidP="005A599A">
      <w:pPr>
        <w:pStyle w:val="Paragraphedeliste"/>
        <w:widowControl/>
        <w:spacing w:after="200" w:line="276" w:lineRule="auto"/>
        <w:ind w:left="360" w:firstLine="348"/>
        <w:rPr>
          <w:rFonts w:asciiTheme="minorHAnsi" w:hAnsiTheme="minorHAnsi" w:cstheme="minorHAnsi"/>
          <w:bCs/>
          <w:sz w:val="24"/>
          <w:szCs w:val="24"/>
        </w:rPr>
      </w:pPr>
      <w:r w:rsidRPr="00A57E43">
        <w:rPr>
          <w:rFonts w:asciiTheme="minorHAnsi" w:hAnsiTheme="minorHAnsi" w:cstheme="minorHAnsi"/>
          <w:bCs/>
          <w:sz w:val="24"/>
          <w:szCs w:val="24"/>
          <w:u w:val="single"/>
        </w:rPr>
        <w:t>Application :</w:t>
      </w:r>
      <w:r>
        <w:rPr>
          <w:rFonts w:asciiTheme="minorHAnsi" w:hAnsiTheme="minorHAnsi" w:cstheme="minorHAnsi"/>
          <w:bCs/>
          <w:sz w:val="24"/>
          <w:szCs w:val="24"/>
        </w:rPr>
        <w:t xml:space="preserve"> Quel est le mouvement du parachutiste</w:t>
      </w:r>
      <w:r w:rsidR="00A57E43">
        <w:rPr>
          <w:rFonts w:asciiTheme="minorHAnsi" w:hAnsiTheme="minorHAnsi" w:cstheme="minorHAnsi"/>
          <w:bCs/>
          <w:sz w:val="24"/>
          <w:szCs w:val="24"/>
        </w:rPr>
        <w:t xml:space="preserve"> ? </w:t>
      </w:r>
    </w:p>
    <w:p w14:paraId="1E0054BD" w14:textId="7936EE19" w:rsidR="00A57E43" w:rsidRDefault="00A57E43" w:rsidP="00A57E43">
      <w:pPr>
        <w:pStyle w:val="Paragraphedeliste"/>
        <w:widowControl/>
        <w:numPr>
          <w:ilvl w:val="0"/>
          <w:numId w:val="17"/>
        </w:numPr>
        <w:spacing w:after="200" w:line="276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par rapport </w:t>
      </w:r>
      <w:r w:rsidRPr="00A57E43">
        <w:rPr>
          <w:rFonts w:asciiTheme="minorHAnsi" w:hAnsiTheme="minorHAnsi" w:cstheme="minorHAnsi"/>
          <w:bCs/>
          <w:sz w:val="24"/>
          <w:szCs w:val="24"/>
        </w:rPr>
        <w:t xml:space="preserve">au moniteur : 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immobile</w:t>
      </w:r>
    </w:p>
    <w:p w14:paraId="40FD9172" w14:textId="0687970C" w:rsidR="00A57E43" w:rsidRDefault="00A57E43" w:rsidP="00A57E43">
      <w:pPr>
        <w:pStyle w:val="Paragraphedeliste"/>
        <w:widowControl/>
        <w:numPr>
          <w:ilvl w:val="0"/>
          <w:numId w:val="17"/>
        </w:numPr>
        <w:spacing w:after="200"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A57E43">
        <w:rPr>
          <w:rFonts w:asciiTheme="minorHAnsi" w:hAnsiTheme="minorHAnsi" w:cstheme="minorHAnsi"/>
          <w:bCs/>
          <w:sz w:val="24"/>
          <w:szCs w:val="24"/>
        </w:rPr>
        <w:t xml:space="preserve">par rapport à un observateur dans l’avion : 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il chute en s’éloignant</w:t>
      </w:r>
      <w:r w:rsidR="008362D1" w:rsidRPr="008362D1">
        <w:rPr>
          <w:rFonts w:asciiTheme="minorHAnsi" w:hAnsiTheme="minorHAnsi" w:cstheme="minorHAnsi"/>
          <w:bCs/>
          <w:sz w:val="24"/>
          <w:szCs w:val="24"/>
          <w:highlight w:val="yellow"/>
        </w:rPr>
        <w:t xml:space="preserve"> </w:t>
      </w:r>
    </w:p>
    <w:p w14:paraId="78AAFC1D" w14:textId="1ABA6840" w:rsidR="00A57E43" w:rsidRPr="00380B74" w:rsidRDefault="00A57E43" w:rsidP="00A57E43">
      <w:pPr>
        <w:pStyle w:val="Paragraphedeliste"/>
        <w:widowControl/>
        <w:numPr>
          <w:ilvl w:val="0"/>
          <w:numId w:val="17"/>
        </w:numPr>
        <w:spacing w:after="200" w:line="276" w:lineRule="auto"/>
        <w:rPr>
          <w:rFonts w:asciiTheme="minorHAnsi" w:hAnsiTheme="minorHAnsi" w:cstheme="minorHAnsi"/>
          <w:bCs/>
          <w:color w:val="FFFF00"/>
          <w:sz w:val="24"/>
          <w:szCs w:val="24"/>
        </w:rPr>
      </w:pPr>
      <w:r w:rsidRPr="00A57E43">
        <w:rPr>
          <w:rFonts w:asciiTheme="minorHAnsi" w:hAnsiTheme="minorHAnsi" w:cstheme="minorHAnsi"/>
          <w:bCs/>
          <w:sz w:val="24"/>
          <w:szCs w:val="24"/>
        </w:rPr>
        <w:t xml:space="preserve">par rapport à un observateur terrestre : 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il chute et se rapprochant</w:t>
      </w:r>
      <w:r w:rsidR="008362D1"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 xml:space="preserve"> </w:t>
      </w:r>
    </w:p>
    <w:p w14:paraId="335B56D0" w14:textId="328E9320" w:rsidR="00A57E43" w:rsidRPr="006D09CA" w:rsidRDefault="00A57E43" w:rsidP="00A30277">
      <w:pPr>
        <w:pStyle w:val="Paragraphedeliste"/>
        <w:widowControl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A57E43">
        <w:rPr>
          <w:rFonts w:asciiTheme="minorHAnsi" w:hAnsiTheme="minorHAnsi" w:cstheme="minorHAnsi"/>
          <w:bCs/>
          <w:sz w:val="24"/>
          <w:szCs w:val="24"/>
        </w:rPr>
        <w:t xml:space="preserve">par rapport au caméraman : 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immobile puis il monte</w:t>
      </w:r>
      <w:r w:rsidR="006D09CA" w:rsidRPr="006D09CA">
        <w:rPr>
          <w:noProof/>
        </w:rPr>
        <w:t xml:space="preserve"> </w:t>
      </w:r>
    </w:p>
    <w:p w14:paraId="75ADC03A" w14:textId="3887DAD6" w:rsidR="00A57E43" w:rsidRDefault="00704CE7" w:rsidP="0039413E">
      <w:pPr>
        <w:ind w:left="708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DE2922" wp14:editId="6AA0D003">
            <wp:simplePos x="0" y="0"/>
            <wp:positionH relativeFrom="column">
              <wp:posOffset>4078306</wp:posOffset>
            </wp:positionH>
            <wp:positionV relativeFrom="paragraph">
              <wp:posOffset>252095</wp:posOffset>
            </wp:positionV>
            <wp:extent cx="1979295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413" y="21134"/>
                <wp:lineTo x="21413" y="0"/>
                <wp:lineTo x="0" y="0"/>
              </wp:wrapPolygon>
            </wp:wrapThrough>
            <wp:docPr id="7" name="Image 5" descr="Scan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 descr="Scan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4" t="47612" r="12027" b="40615"/>
                    <a:stretch/>
                  </pic:blipFill>
                  <pic:spPr bwMode="auto">
                    <a:xfrm>
                      <a:off x="0" y="0"/>
                      <a:ext cx="1979295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B638311" wp14:editId="3658E82B">
            <wp:simplePos x="0" y="0"/>
            <wp:positionH relativeFrom="column">
              <wp:posOffset>1419225</wp:posOffset>
            </wp:positionH>
            <wp:positionV relativeFrom="paragraph">
              <wp:posOffset>252095</wp:posOffset>
            </wp:positionV>
            <wp:extent cx="189103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324" y="21134"/>
                <wp:lineTo x="21324" y="0"/>
                <wp:lineTo x="0" y="0"/>
              </wp:wrapPolygon>
            </wp:wrapThrough>
            <wp:docPr id="6" name="Image 5" descr="Scan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Scan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5" t="31827" r="12253" b="56065"/>
                    <a:stretch/>
                  </pic:blipFill>
                  <pic:spPr bwMode="auto">
                    <a:xfrm>
                      <a:off x="0" y="0"/>
                      <a:ext cx="189103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13E" w:rsidRPr="0039413E">
        <w:rPr>
          <w:b/>
        </w:rPr>
        <w:sym w:font="Wingdings" w:char="F0E0"/>
      </w:r>
      <w:r w:rsidR="00A57E43" w:rsidRPr="0039413E">
        <w:rPr>
          <w:b/>
        </w:rPr>
        <w:t xml:space="preserve">Le mouvement est </w:t>
      </w:r>
      <w:r w:rsidR="00A57E43" w:rsidRPr="00380B74">
        <w:rPr>
          <w:b/>
          <w:color w:val="FFFF00"/>
          <w:highlight w:val="yellow"/>
        </w:rPr>
        <w:t>relatif</w:t>
      </w:r>
      <w:r w:rsidR="00A57E43" w:rsidRPr="00380B74">
        <w:rPr>
          <w:b/>
          <w:color w:val="FFFF00"/>
        </w:rPr>
        <w:t xml:space="preserve"> </w:t>
      </w:r>
      <w:r w:rsidR="00A57E43" w:rsidRPr="0039413E">
        <w:rPr>
          <w:b/>
        </w:rPr>
        <w:t>c’est à dire qu’il dépend du référentiel choisi</w:t>
      </w:r>
    </w:p>
    <w:p w14:paraId="453EDA3D" w14:textId="619B8537" w:rsidR="006D09CA" w:rsidRDefault="006D09CA" w:rsidP="0039413E">
      <w:pPr>
        <w:ind w:left="708"/>
        <w:rPr>
          <w:b/>
        </w:rPr>
      </w:pPr>
    </w:p>
    <w:p w14:paraId="203D2ADB" w14:textId="032E2446" w:rsidR="006D09CA" w:rsidRDefault="006D09CA" w:rsidP="0039413E">
      <w:pPr>
        <w:ind w:left="708"/>
        <w:rPr>
          <w:b/>
        </w:rPr>
      </w:pPr>
    </w:p>
    <w:p w14:paraId="0DE6ED35" w14:textId="05A7BC88" w:rsidR="006D09CA" w:rsidRDefault="006D09CA" w:rsidP="0039413E">
      <w:pPr>
        <w:ind w:left="708"/>
        <w:rPr>
          <w:b/>
        </w:rPr>
      </w:pPr>
    </w:p>
    <w:p w14:paraId="19045D79" w14:textId="144BE81D" w:rsidR="00420BB7" w:rsidRPr="006D09CA" w:rsidRDefault="006D09CA" w:rsidP="00420BB7">
      <w:pPr>
        <w:spacing w:after="0"/>
        <w:ind w:left="2124"/>
        <w:rPr>
          <w:bCs/>
          <w:sz w:val="20"/>
          <w:szCs w:val="20"/>
        </w:rPr>
      </w:pPr>
      <w:r w:rsidRPr="006D09CA">
        <w:rPr>
          <w:bCs/>
          <w:sz w:val="20"/>
          <w:szCs w:val="20"/>
        </w:rPr>
        <w:t>Référentiel : le train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Référentiel</w:t>
      </w:r>
      <w:r w:rsidR="00420BB7">
        <w:rPr>
          <w:bCs/>
          <w:sz w:val="20"/>
          <w:szCs w:val="20"/>
        </w:rPr>
        <w:t> : un observateur sur le quai</w:t>
      </w:r>
    </w:p>
    <w:p w14:paraId="49A97DC7" w14:textId="01826E1E" w:rsidR="006D09CA" w:rsidRPr="006D09CA" w:rsidRDefault="006D09CA" w:rsidP="006D09CA">
      <w:pPr>
        <w:spacing w:after="0"/>
        <w:ind w:left="2124"/>
        <w:rPr>
          <w:bCs/>
          <w:sz w:val="20"/>
          <w:szCs w:val="20"/>
        </w:rPr>
      </w:pPr>
      <w:r w:rsidRPr="006D09CA">
        <w:rPr>
          <w:bCs/>
          <w:sz w:val="20"/>
          <w:szCs w:val="20"/>
        </w:rPr>
        <w:t>Le système {passager} est immobile</w:t>
      </w:r>
      <w:r w:rsidR="00420BB7">
        <w:rPr>
          <w:bCs/>
          <w:sz w:val="20"/>
          <w:szCs w:val="20"/>
        </w:rPr>
        <w:tab/>
      </w:r>
      <w:r w:rsidR="00420BB7">
        <w:rPr>
          <w:bCs/>
          <w:sz w:val="20"/>
          <w:szCs w:val="20"/>
        </w:rPr>
        <w:tab/>
        <w:t>Le système {passager} est en mouvement</w:t>
      </w:r>
    </w:p>
    <w:p w14:paraId="5CC36754" w14:textId="575CD107" w:rsidR="006D55B1" w:rsidRPr="006D55B1" w:rsidRDefault="009206A3" w:rsidP="004D3DAD">
      <w:pPr>
        <w:spacing w:after="0"/>
        <w:ind w:left="708"/>
        <w:rPr>
          <w:b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90B93D4" wp14:editId="0BCF94BD">
            <wp:simplePos x="0" y="0"/>
            <wp:positionH relativeFrom="column">
              <wp:posOffset>4580890</wp:posOffset>
            </wp:positionH>
            <wp:positionV relativeFrom="paragraph">
              <wp:posOffset>66675</wp:posOffset>
            </wp:positionV>
            <wp:extent cx="2071370" cy="1996440"/>
            <wp:effectExtent l="0" t="0" r="0" b="0"/>
            <wp:wrapThrough wrapText="bothSides">
              <wp:wrapPolygon edited="0">
                <wp:start x="0" y="0"/>
                <wp:lineTo x="0" y="21435"/>
                <wp:lineTo x="21454" y="21435"/>
                <wp:lineTo x="2145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13E">
        <w:rPr>
          <w:b/>
        </w:rPr>
        <w:t>Exemples de</w:t>
      </w:r>
      <w:r w:rsidR="006D55B1" w:rsidRPr="006D55B1">
        <w:rPr>
          <w:b/>
        </w:rPr>
        <w:t xml:space="preserve"> référentiel</w:t>
      </w:r>
    </w:p>
    <w:p w14:paraId="48C246B9" w14:textId="19CB16DB" w:rsidR="00A57E43" w:rsidRDefault="006D55B1" w:rsidP="006D55B1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  <w:bCs/>
          <w:sz w:val="24"/>
          <w:szCs w:val="24"/>
        </w:rPr>
      </w:pPr>
      <w:r w:rsidRPr="006D55B1">
        <w:rPr>
          <w:rFonts w:asciiTheme="minorHAnsi" w:hAnsiTheme="minorHAnsi" w:cstheme="minorHAnsi"/>
          <w:b/>
          <w:sz w:val="24"/>
          <w:szCs w:val="24"/>
        </w:rPr>
        <w:t xml:space="preserve">le Référentiel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Terrestre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:</w:t>
      </w:r>
      <w:r w:rsidRPr="006D55B1">
        <w:rPr>
          <w:rFonts w:asciiTheme="minorHAnsi" w:hAnsiTheme="minorHAnsi" w:cstheme="minorHAnsi"/>
          <w:bCs/>
          <w:sz w:val="24"/>
          <w:szCs w:val="24"/>
        </w:rPr>
        <w:t xml:space="preserve"> pour étudier le mouvement d’un objet à la surface de la Terre</w:t>
      </w:r>
    </w:p>
    <w:p w14:paraId="56555E73" w14:textId="44CCDAE4" w:rsidR="006D09CA" w:rsidRDefault="006D09CA" w:rsidP="006D09CA">
      <w:pPr>
        <w:spacing w:after="0"/>
        <w:ind w:left="1068"/>
        <w:rPr>
          <w:bCs/>
        </w:rPr>
      </w:pPr>
      <w:proofErr w:type="spellStart"/>
      <w:r w:rsidRPr="006D09CA">
        <w:rPr>
          <w:bCs/>
        </w:rPr>
        <w:t>Rq</w:t>
      </w:r>
      <w:proofErr w:type="spellEnd"/>
      <w:r w:rsidRPr="006D09CA">
        <w:rPr>
          <w:bCs/>
        </w:rPr>
        <w:t xml:space="preserve"> : tout objet fixe/ à la Terre (ex </w:t>
      </w:r>
      <w:r w:rsidR="00420BB7">
        <w:rPr>
          <w:bCs/>
        </w:rPr>
        <w:t>l’observateur sur le quai</w:t>
      </w:r>
      <w:r w:rsidRPr="006D09CA">
        <w:rPr>
          <w:bCs/>
        </w:rPr>
        <w:t>)</w:t>
      </w:r>
    </w:p>
    <w:p w14:paraId="01F626C9" w14:textId="5F0E2BB1" w:rsidR="00420BB7" w:rsidRPr="006D09CA" w:rsidRDefault="00420BB7" w:rsidP="006D09CA">
      <w:pPr>
        <w:spacing w:after="0"/>
        <w:ind w:left="1068"/>
        <w:rPr>
          <w:bCs/>
        </w:rPr>
      </w:pPr>
      <w:r>
        <w:rPr>
          <w:bCs/>
        </w:rPr>
        <w:t>constitue un référentiel terrestre</w:t>
      </w:r>
    </w:p>
    <w:p w14:paraId="4A933EA3" w14:textId="55A195B4" w:rsidR="006D55B1" w:rsidRPr="00597E04" w:rsidRDefault="006D55B1" w:rsidP="006D55B1">
      <w:pPr>
        <w:pStyle w:val="Paragraphedeliste"/>
        <w:widowControl/>
        <w:numPr>
          <w:ilvl w:val="0"/>
          <w:numId w:val="18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6D55B1">
        <w:rPr>
          <w:rFonts w:asciiTheme="minorHAnsi" w:hAnsiTheme="minorHAnsi" w:cstheme="minorHAnsi"/>
          <w:b/>
          <w:sz w:val="24"/>
          <w:szCs w:val="24"/>
        </w:rPr>
        <w:t xml:space="preserve">le Référentiel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Géocentrique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 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p</w:t>
      </w:r>
      <w:r w:rsidRPr="00597E04">
        <w:rPr>
          <w:rFonts w:asciiTheme="minorHAnsi" w:hAnsiTheme="minorHAnsi" w:cstheme="minorHAnsi"/>
          <w:sz w:val="24"/>
          <w:szCs w:val="24"/>
        </w:rPr>
        <w:t>our étudier le mouvement d’un satellite autour de la Terre.</w:t>
      </w:r>
    </w:p>
    <w:p w14:paraId="65E1AB4D" w14:textId="0BF71E58" w:rsidR="006D55B1" w:rsidRDefault="006D55B1" w:rsidP="006D55B1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  <w:bCs/>
          <w:sz w:val="24"/>
          <w:szCs w:val="24"/>
        </w:rPr>
      </w:pPr>
      <w:r w:rsidRPr="006D55B1">
        <w:rPr>
          <w:rFonts w:asciiTheme="minorHAnsi" w:hAnsiTheme="minorHAnsi" w:cstheme="minorHAnsi"/>
          <w:b/>
          <w:sz w:val="24"/>
          <w:szCs w:val="24"/>
        </w:rPr>
        <w:t xml:space="preserve">le Référentiel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Héliocentrique</w:t>
      </w:r>
      <w:r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 :</w:t>
      </w:r>
      <w:r>
        <w:rPr>
          <w:rFonts w:asciiTheme="minorHAnsi" w:hAnsiTheme="minorHAnsi" w:cstheme="minorHAnsi"/>
          <w:bCs/>
          <w:sz w:val="24"/>
          <w:szCs w:val="24"/>
        </w:rPr>
        <w:t xml:space="preserve"> pour étudier le mouvement d’une planète autour du soleil</w:t>
      </w:r>
    </w:p>
    <w:p w14:paraId="2253E026" w14:textId="30BC3641" w:rsidR="00F25394" w:rsidRDefault="00380B74" w:rsidP="00F25394">
      <w:pPr>
        <w:pStyle w:val="Paragraphedeliste"/>
        <w:ind w:left="1428"/>
        <w:rPr>
          <w:rStyle w:val="Lienhypertexte"/>
          <w:rFonts w:asciiTheme="minorHAnsi" w:hAnsiTheme="minorHAnsi" w:cstheme="minorHAnsi"/>
          <w:sz w:val="24"/>
          <w:szCs w:val="24"/>
        </w:rPr>
      </w:pPr>
      <w:hyperlink r:id="rId10" w:history="1">
        <w:r w:rsidR="00F25394" w:rsidRPr="002E5B23">
          <w:rPr>
            <w:rStyle w:val="Lienhypertexte"/>
            <w:rFonts w:asciiTheme="minorHAnsi" w:hAnsiTheme="minorHAnsi" w:cstheme="minorHAnsi"/>
            <w:sz w:val="24"/>
            <w:szCs w:val="24"/>
          </w:rPr>
          <w:t>simulateur relativité du mouvement</w:t>
        </w:r>
      </w:hyperlink>
    </w:p>
    <w:p w14:paraId="3F7A2844" w14:textId="77777777" w:rsidR="00F25394" w:rsidRDefault="00F25394" w:rsidP="00F25394">
      <w:pPr>
        <w:pStyle w:val="Paragraphedeliste"/>
        <w:ind w:left="1428"/>
        <w:rPr>
          <w:rFonts w:asciiTheme="minorHAnsi" w:hAnsiTheme="minorHAnsi" w:cstheme="minorHAnsi"/>
          <w:bCs/>
          <w:sz w:val="24"/>
          <w:szCs w:val="24"/>
        </w:rPr>
      </w:pPr>
    </w:p>
    <w:p w14:paraId="0DC8E2DD" w14:textId="4E12ED19" w:rsidR="006D55B1" w:rsidRDefault="006D09CA" w:rsidP="0039413E">
      <w:pPr>
        <w:pStyle w:val="Paragraphedeliste"/>
        <w:numPr>
          <w:ilvl w:val="0"/>
          <w:numId w:val="19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</w:t>
      </w:r>
      <w:r w:rsidRPr="0039413E">
        <w:rPr>
          <w:rFonts w:asciiTheme="minorHAnsi" w:hAnsiTheme="minorHAnsi" w:cstheme="minorHAnsi"/>
          <w:b/>
          <w:sz w:val="24"/>
          <w:szCs w:val="24"/>
        </w:rPr>
        <w:t>epér</w:t>
      </w:r>
      <w:r>
        <w:rPr>
          <w:rFonts w:asciiTheme="minorHAnsi" w:hAnsiTheme="minorHAnsi" w:cstheme="minorHAnsi"/>
          <w:b/>
          <w:sz w:val="24"/>
          <w:szCs w:val="24"/>
        </w:rPr>
        <w:t>age</w:t>
      </w:r>
      <w:r w:rsidR="0039413E" w:rsidRPr="0039413E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dans l’</w:t>
      </w:r>
      <w:r w:rsidR="0039413E" w:rsidRPr="0039413E">
        <w:rPr>
          <w:rFonts w:asciiTheme="minorHAnsi" w:hAnsiTheme="minorHAnsi" w:cstheme="minorHAnsi"/>
          <w:b/>
          <w:sz w:val="24"/>
          <w:szCs w:val="24"/>
        </w:rPr>
        <w:t>espace et d</w:t>
      </w:r>
      <w:r>
        <w:rPr>
          <w:rFonts w:asciiTheme="minorHAnsi" w:hAnsiTheme="minorHAnsi" w:cstheme="minorHAnsi"/>
          <w:b/>
          <w:sz w:val="24"/>
          <w:szCs w:val="24"/>
        </w:rPr>
        <w:t>ans le</w:t>
      </w:r>
      <w:r w:rsidR="0039413E" w:rsidRPr="0039413E">
        <w:rPr>
          <w:rFonts w:asciiTheme="minorHAnsi" w:hAnsiTheme="minorHAnsi" w:cstheme="minorHAnsi"/>
          <w:b/>
          <w:sz w:val="24"/>
          <w:szCs w:val="24"/>
        </w:rPr>
        <w:t xml:space="preserve"> temps</w:t>
      </w:r>
    </w:p>
    <w:p w14:paraId="7D45835B" w14:textId="079833E6" w:rsidR="00F25394" w:rsidRDefault="00F25394" w:rsidP="00440CDF">
      <w:pPr>
        <w:spacing w:after="0"/>
        <w:ind w:left="360"/>
        <w:rPr>
          <w:bCs/>
        </w:rPr>
      </w:pPr>
      <w:r w:rsidRPr="00F25394">
        <w:rPr>
          <w:bCs/>
        </w:rPr>
        <w:t>Pour analyser le mouvement d’un point matériel, il faut pouvoir repérer à chaque instant la position de ce point.</w:t>
      </w:r>
    </w:p>
    <w:p w14:paraId="515868EC" w14:textId="2B18357A" w:rsidR="00F25394" w:rsidRPr="006D09CA" w:rsidRDefault="004D3DAD" w:rsidP="00F25394">
      <w:pPr>
        <w:pStyle w:val="Paragraphedeliste"/>
        <w:widowControl/>
        <w:numPr>
          <w:ilvl w:val="0"/>
          <w:numId w:val="1"/>
        </w:numPr>
        <w:spacing w:after="200" w:line="276" w:lineRule="auto"/>
        <w:rPr>
          <w:rFonts w:asciiTheme="minorHAnsi" w:hAnsiTheme="minorHAnsi" w:cstheme="minorHAnsi"/>
          <w:bCs/>
          <w:shadow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4C1937" wp14:editId="3589C557">
            <wp:simplePos x="0" y="0"/>
            <wp:positionH relativeFrom="column">
              <wp:posOffset>4777105</wp:posOffset>
            </wp:positionH>
            <wp:positionV relativeFrom="paragraph">
              <wp:posOffset>445023</wp:posOffset>
            </wp:positionV>
            <wp:extent cx="2004060" cy="1641475"/>
            <wp:effectExtent l="0" t="0" r="0" b="0"/>
            <wp:wrapThrough wrapText="bothSides">
              <wp:wrapPolygon edited="0">
                <wp:start x="21600" y="21600"/>
                <wp:lineTo x="21600" y="292"/>
                <wp:lineTo x="246" y="292"/>
                <wp:lineTo x="246" y="21600"/>
                <wp:lineTo x="21600" y="21600"/>
              </wp:wrapPolygon>
            </wp:wrapThrough>
            <wp:docPr id="9" name="Image 8" descr="Scan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Scan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t="38408" r="65228" b="4642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406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CDF">
        <w:rPr>
          <w:noProof/>
        </w:rPr>
        <w:drawing>
          <wp:anchor distT="0" distB="0" distL="114300" distR="114300" simplePos="0" relativeHeight="251664384" behindDoc="0" locked="0" layoutInCell="1" allowOverlap="1" wp14:anchorId="098956EA" wp14:editId="01647AAB">
            <wp:simplePos x="0" y="0"/>
            <wp:positionH relativeFrom="column">
              <wp:posOffset>4268881</wp:posOffset>
            </wp:positionH>
            <wp:positionV relativeFrom="paragraph">
              <wp:posOffset>550545</wp:posOffset>
            </wp:positionV>
            <wp:extent cx="507365" cy="604520"/>
            <wp:effectExtent l="0" t="0" r="0" b="0"/>
            <wp:wrapThrough wrapText="bothSides">
              <wp:wrapPolygon edited="0">
                <wp:start x="0" y="0"/>
                <wp:lineTo x="0" y="21101"/>
                <wp:lineTo x="21086" y="21101"/>
                <wp:lineTo x="21086" y="0"/>
                <wp:lineTo x="0" y="0"/>
              </wp:wrapPolygon>
            </wp:wrapThrough>
            <wp:docPr id="10" name="Image 10" descr="Résultat de recherche d'images pour &quot;chronomètr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hronomètre&quot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0" t="5104" r="17138" b="15885"/>
                    <a:stretch/>
                  </pic:blipFill>
                  <pic:spPr bwMode="auto">
                    <a:xfrm>
                      <a:off x="0" y="0"/>
                      <a:ext cx="50736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94" w:rsidRPr="00597E04">
        <w:rPr>
          <w:rFonts w:asciiTheme="minorHAnsi" w:hAnsiTheme="minorHAnsi" w:cstheme="minorHAnsi"/>
          <w:b/>
          <w:sz w:val="24"/>
          <w:szCs w:val="24"/>
        </w:rPr>
        <w:t xml:space="preserve">Un repère </w:t>
      </w:r>
      <w:r w:rsidR="00F25394">
        <w:rPr>
          <w:rFonts w:asciiTheme="minorHAnsi" w:hAnsiTheme="minorHAnsi" w:cstheme="minorHAnsi"/>
          <w:b/>
          <w:sz w:val="24"/>
          <w:szCs w:val="24"/>
        </w:rPr>
        <w:t xml:space="preserve">d’espace </w:t>
      </w:r>
      <w:r w:rsidR="00F25394" w:rsidRPr="006D09CA">
        <w:rPr>
          <w:rFonts w:asciiTheme="minorHAnsi" w:hAnsiTheme="minorHAnsi" w:cstheme="minorHAnsi"/>
          <w:bCs/>
          <w:sz w:val="24"/>
          <w:szCs w:val="24"/>
        </w:rPr>
        <w:t>associé au référentiel</w:t>
      </w:r>
      <w:r w:rsidR="00F25394" w:rsidRPr="00597E0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25394" w:rsidRPr="006D09CA">
        <w:rPr>
          <w:rFonts w:asciiTheme="minorHAnsi" w:hAnsiTheme="minorHAnsi" w:cstheme="minorHAnsi"/>
          <w:bCs/>
          <w:sz w:val="24"/>
          <w:szCs w:val="24"/>
        </w:rPr>
        <w:t xml:space="preserve">permet de repérer la position du système par ses </w:t>
      </w:r>
      <w:r w:rsidR="00F25394"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coordonnées.</w:t>
      </w:r>
    </w:p>
    <w:p w14:paraId="3973A773" w14:textId="2BA95D79" w:rsidR="00F25394" w:rsidRPr="00F25394" w:rsidRDefault="00F25394" w:rsidP="00440CDF">
      <w:pPr>
        <w:ind w:left="360"/>
        <w:rPr>
          <w:bCs/>
        </w:rPr>
      </w:pPr>
      <w:r w:rsidRPr="00F25394">
        <w:rPr>
          <w:bCs/>
        </w:rPr>
        <w:t>Pour pouvoir localiser à différents instants le point matériel en mouvement, il faut aussi définir un repère de temps.</w:t>
      </w:r>
    </w:p>
    <w:p w14:paraId="00169CD9" w14:textId="6E9384AE" w:rsidR="0039413E" w:rsidRPr="00440CDF" w:rsidRDefault="00F25394" w:rsidP="0039413E">
      <w:pPr>
        <w:pStyle w:val="Paragraphedeliste"/>
        <w:widowControl/>
        <w:numPr>
          <w:ilvl w:val="0"/>
          <w:numId w:val="1"/>
        </w:numPr>
        <w:spacing w:after="200" w:line="276" w:lineRule="auto"/>
        <w:rPr>
          <w:rFonts w:asciiTheme="minorHAnsi" w:hAnsiTheme="minorHAnsi" w:cstheme="minorHAnsi"/>
          <w:bCs/>
          <w:shadow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Un repère de temps (une horloge </w:t>
      </w:r>
      <w:r w:rsidRPr="00F25394">
        <w:rPr>
          <w:rFonts w:asciiTheme="minorHAnsi" w:hAnsiTheme="minorHAnsi" w:cstheme="minorHAnsi"/>
          <w:bCs/>
          <w:sz w:val="24"/>
          <w:szCs w:val="24"/>
        </w:rPr>
        <w:t xml:space="preserve">déclenchée à l’instant choisi comme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origine</w:t>
      </w:r>
      <w:r>
        <w:rPr>
          <w:rFonts w:asciiTheme="minorHAnsi" w:hAnsiTheme="minorHAnsi" w:cstheme="minorHAnsi"/>
          <w:b/>
          <w:sz w:val="24"/>
          <w:szCs w:val="24"/>
        </w:rPr>
        <w:t xml:space="preserve"> des dates t=0)</w:t>
      </w:r>
      <w:r w:rsidR="0039413E" w:rsidRPr="00597E0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9413E" w:rsidRPr="006D09CA">
        <w:rPr>
          <w:rFonts w:asciiTheme="minorHAnsi" w:hAnsiTheme="minorHAnsi" w:cstheme="minorHAnsi"/>
          <w:bCs/>
          <w:sz w:val="24"/>
          <w:szCs w:val="24"/>
        </w:rPr>
        <w:t xml:space="preserve">permet de connaître la </w:t>
      </w:r>
      <w:r w:rsidR="0039413E" w:rsidRPr="00380B74">
        <w:rPr>
          <w:rFonts w:asciiTheme="minorHAnsi" w:hAnsiTheme="minorHAnsi" w:cstheme="minorHAnsi"/>
          <w:bCs/>
          <w:color w:val="FFFF00"/>
          <w:sz w:val="24"/>
          <w:szCs w:val="24"/>
          <w:highlight w:val="yellow"/>
        </w:rPr>
        <w:t>date</w:t>
      </w:r>
      <w:r w:rsidR="0039413E" w:rsidRPr="00380B74">
        <w:rPr>
          <w:rFonts w:asciiTheme="minorHAnsi" w:hAnsiTheme="minorHAnsi" w:cstheme="minorHAnsi"/>
          <w:bCs/>
          <w:color w:val="FFFF00"/>
          <w:sz w:val="24"/>
          <w:szCs w:val="24"/>
        </w:rPr>
        <w:t xml:space="preserve"> </w:t>
      </w:r>
      <w:r w:rsidR="0039413E" w:rsidRPr="006D09CA">
        <w:rPr>
          <w:rFonts w:asciiTheme="minorHAnsi" w:hAnsiTheme="minorHAnsi" w:cstheme="minorHAnsi"/>
          <w:bCs/>
          <w:sz w:val="24"/>
          <w:szCs w:val="24"/>
        </w:rPr>
        <w:t xml:space="preserve">correspondant à chacune des positions. </w:t>
      </w:r>
    </w:p>
    <w:p w14:paraId="0695B1AD" w14:textId="05A2C3ED" w:rsidR="00440CDF" w:rsidRPr="00420BB7" w:rsidRDefault="00440CDF" w:rsidP="00440CDF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bCs/>
          <w:shadow/>
          <w:sz w:val="24"/>
          <w:szCs w:val="24"/>
        </w:rPr>
      </w:pPr>
    </w:p>
    <w:p w14:paraId="2A6A6499" w14:textId="0AB3B44A" w:rsidR="00440CDF" w:rsidRPr="00F25394" w:rsidRDefault="00440CDF" w:rsidP="00440CDF">
      <w:pPr>
        <w:pStyle w:val="Paragraphedeliste"/>
        <w:rPr>
          <w:rFonts w:asciiTheme="minorHAnsi" w:hAnsiTheme="minorHAnsi" w:cstheme="minorHAnsi"/>
          <w:bCs/>
        </w:rPr>
      </w:pPr>
      <w:r w:rsidRPr="00F25394">
        <w:rPr>
          <w:rFonts w:asciiTheme="minorHAnsi" w:hAnsiTheme="minorHAnsi" w:cstheme="minorHAnsi"/>
          <w:b/>
          <w:bCs/>
          <w:u w:val="single"/>
        </w:rPr>
        <w:t>Ci-</w:t>
      </w:r>
      <w:r>
        <w:rPr>
          <w:rFonts w:asciiTheme="minorHAnsi" w:hAnsiTheme="minorHAnsi" w:cstheme="minorHAnsi"/>
          <w:b/>
          <w:bCs/>
          <w:u w:val="single"/>
        </w:rPr>
        <w:t>contre</w:t>
      </w:r>
      <w:r w:rsidRPr="00F25394">
        <w:rPr>
          <w:rFonts w:asciiTheme="minorHAnsi" w:hAnsiTheme="minorHAnsi" w:cstheme="minorHAnsi"/>
          <w:bCs/>
        </w:rPr>
        <w:t xml:space="preserve"> : le point M est repéré par ses coordonnées x et y </w:t>
      </w:r>
      <w:proofErr w:type="spellStart"/>
      <w:r>
        <w:rPr>
          <w:rFonts w:asciiTheme="minorHAnsi" w:hAnsiTheme="minorHAnsi" w:cstheme="minorHAnsi"/>
          <w:bCs/>
        </w:rPr>
        <w:t>à</w:t>
      </w:r>
      <w:proofErr w:type="spellEnd"/>
      <w:r w:rsidRPr="00F25394">
        <w:rPr>
          <w:rFonts w:asciiTheme="minorHAnsi" w:hAnsiTheme="minorHAnsi" w:cstheme="minorHAnsi"/>
          <w:bCs/>
        </w:rPr>
        <w:t xml:space="preserve"> différents instants.</w:t>
      </w:r>
      <w:r w:rsidR="004D3DAD" w:rsidRPr="004D3DAD">
        <w:rPr>
          <w:noProof/>
        </w:rPr>
        <w:t xml:space="preserve"> </w:t>
      </w:r>
    </w:p>
    <w:p w14:paraId="0473FD77" w14:textId="584399E0" w:rsidR="00420BB7" w:rsidRDefault="00420BB7" w:rsidP="009D4A4C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bCs/>
          <w:shadow/>
          <w:sz w:val="24"/>
          <w:szCs w:val="24"/>
        </w:rPr>
      </w:pPr>
    </w:p>
    <w:p w14:paraId="34730BC1" w14:textId="78D801E1" w:rsidR="009D4A4C" w:rsidRDefault="009D4A4C" w:rsidP="009D4A4C">
      <w:pPr>
        <w:pStyle w:val="Paragraphedeliste"/>
        <w:widowControl/>
        <w:numPr>
          <w:ilvl w:val="0"/>
          <w:numId w:val="3"/>
        </w:numPr>
        <w:spacing w:after="200" w:line="276" w:lineRule="auto"/>
        <w:rPr>
          <w:rFonts w:asciiTheme="minorHAnsi" w:hAnsiTheme="minorHAnsi" w:cstheme="minorHAnsi"/>
          <w:b/>
          <w:shadow/>
          <w:sz w:val="28"/>
          <w:szCs w:val="28"/>
          <w:u w:val="double"/>
        </w:rPr>
      </w:pPr>
      <w:r>
        <w:rPr>
          <w:rFonts w:asciiTheme="minorHAnsi" w:hAnsiTheme="minorHAnsi" w:cstheme="minorHAnsi"/>
          <w:b/>
          <w:shadow/>
          <w:sz w:val="28"/>
          <w:szCs w:val="28"/>
          <w:u w:val="double"/>
        </w:rPr>
        <w:t>M</w:t>
      </w:r>
      <w:r w:rsidRPr="009D4A4C">
        <w:rPr>
          <w:rFonts w:asciiTheme="minorHAnsi" w:hAnsiTheme="minorHAnsi" w:cstheme="minorHAnsi"/>
          <w:b/>
          <w:shadow/>
          <w:sz w:val="28"/>
          <w:szCs w:val="28"/>
          <w:u w:val="double"/>
        </w:rPr>
        <w:t>ouvement</w:t>
      </w:r>
    </w:p>
    <w:p w14:paraId="4FB91EDD" w14:textId="78D1E67A" w:rsidR="009D4A4C" w:rsidRPr="00E20CA7" w:rsidRDefault="009D4A4C" w:rsidP="009D4A4C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b/>
          <w:shadow/>
          <w:sz w:val="28"/>
          <w:szCs w:val="28"/>
          <w:u w:val="single"/>
        </w:rPr>
      </w:pPr>
      <w:r w:rsidRPr="00E20CA7">
        <w:rPr>
          <w:rFonts w:asciiTheme="minorHAnsi" w:hAnsiTheme="minorHAnsi" w:cstheme="minorHAnsi"/>
          <w:b/>
          <w:shadow/>
          <w:sz w:val="28"/>
          <w:szCs w:val="28"/>
          <w:u w:val="single"/>
        </w:rPr>
        <w:t>Trajectoire</w:t>
      </w:r>
    </w:p>
    <w:p w14:paraId="63DB75D8" w14:textId="77777777" w:rsidR="009D4A4C" w:rsidRPr="00597E04" w:rsidRDefault="009D4A4C" w:rsidP="00E20CA7">
      <w:pPr>
        <w:pStyle w:val="Paragraphedeliste"/>
        <w:widowControl/>
        <w:spacing w:before="240" w:after="200"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597E04">
        <w:rPr>
          <w:rFonts w:asciiTheme="minorHAnsi" w:hAnsiTheme="minorHAnsi" w:cstheme="minorHAnsi"/>
          <w:b/>
          <w:sz w:val="24"/>
          <w:szCs w:val="24"/>
        </w:rPr>
        <w:t>Dans un référentiel donné, la trajectoire est la ligne formée par l’ensemble des positions successives occupées par un point de l’objet au cours de son mouvement.</w:t>
      </w:r>
    </w:p>
    <w:p w14:paraId="7544DE9E" w14:textId="77777777" w:rsidR="009D4A4C" w:rsidRPr="00597E04" w:rsidRDefault="009D4A4C" w:rsidP="009D4A4C">
      <w:pPr>
        <w:pStyle w:val="Paragraphedeliste"/>
        <w:widowControl/>
        <w:numPr>
          <w:ilvl w:val="0"/>
          <w:numId w:val="1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597E04">
        <w:rPr>
          <w:rFonts w:asciiTheme="minorHAnsi" w:hAnsiTheme="minorHAnsi" w:cstheme="minorHAnsi"/>
          <w:sz w:val="24"/>
          <w:szCs w:val="24"/>
        </w:rPr>
        <w:t>L</w:t>
      </w:r>
      <w:r w:rsidRPr="00597E04">
        <w:rPr>
          <w:rFonts w:asciiTheme="minorHAnsi" w:hAnsiTheme="minorHAnsi" w:cstheme="minorHAnsi"/>
          <w:b/>
          <w:sz w:val="24"/>
          <w:szCs w:val="24"/>
        </w:rPr>
        <w:t xml:space="preserve">e mouvement est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rectiligne</w:t>
      </w:r>
      <w:r w:rsidRPr="00597E04">
        <w:rPr>
          <w:rFonts w:asciiTheme="minorHAnsi" w:hAnsiTheme="minorHAnsi" w:cstheme="minorHAnsi"/>
          <w:sz w:val="24"/>
          <w:szCs w:val="24"/>
        </w:rPr>
        <w:t xml:space="preserve"> si la trajectoire est une portion de droite. </w:t>
      </w:r>
    </w:p>
    <w:p w14:paraId="77845C73" w14:textId="79A2B9FD" w:rsidR="009D4A4C" w:rsidRPr="00597E04" w:rsidRDefault="009D4A4C" w:rsidP="002E5B23">
      <w:pPr>
        <w:pStyle w:val="Paragraphedeliste"/>
        <w:widowControl/>
        <w:numPr>
          <w:ilvl w:val="0"/>
          <w:numId w:val="1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597E04">
        <w:rPr>
          <w:rFonts w:asciiTheme="minorHAnsi" w:hAnsiTheme="minorHAnsi" w:cstheme="minorHAnsi"/>
          <w:sz w:val="24"/>
          <w:szCs w:val="24"/>
        </w:rPr>
        <w:t>l</w:t>
      </w:r>
      <w:r w:rsidRPr="00597E04">
        <w:rPr>
          <w:rFonts w:asciiTheme="minorHAnsi" w:hAnsiTheme="minorHAnsi" w:cstheme="minorHAnsi"/>
          <w:b/>
          <w:sz w:val="24"/>
          <w:szCs w:val="24"/>
        </w:rPr>
        <w:t xml:space="preserve">e mouvement est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circulaire</w:t>
      </w:r>
      <w:r w:rsidRPr="00597E04">
        <w:rPr>
          <w:rFonts w:asciiTheme="minorHAnsi" w:hAnsiTheme="minorHAnsi" w:cstheme="minorHAnsi"/>
          <w:sz w:val="24"/>
          <w:szCs w:val="24"/>
        </w:rPr>
        <w:t xml:space="preserve"> si la trajectoire est un cercle.</w:t>
      </w:r>
    </w:p>
    <w:p w14:paraId="224436E7" w14:textId="20A6DE3B" w:rsidR="009D4A4C" w:rsidRDefault="009D4A4C" w:rsidP="009D4A4C">
      <w:pPr>
        <w:pStyle w:val="Paragraphedeliste"/>
        <w:widowControl/>
        <w:numPr>
          <w:ilvl w:val="0"/>
          <w:numId w:val="1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597E04">
        <w:rPr>
          <w:rFonts w:asciiTheme="minorHAnsi" w:hAnsiTheme="minorHAnsi" w:cstheme="minorHAnsi"/>
          <w:sz w:val="24"/>
          <w:szCs w:val="24"/>
        </w:rPr>
        <w:t>l</w:t>
      </w:r>
      <w:r w:rsidRPr="00597E04">
        <w:rPr>
          <w:rFonts w:asciiTheme="minorHAnsi" w:hAnsiTheme="minorHAnsi" w:cstheme="minorHAnsi"/>
          <w:b/>
          <w:sz w:val="24"/>
          <w:szCs w:val="24"/>
        </w:rPr>
        <w:t xml:space="preserve">e mouvement est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</w:rPr>
        <w:t>curviligne</w:t>
      </w:r>
      <w:r w:rsidRPr="00597E04">
        <w:rPr>
          <w:rFonts w:asciiTheme="minorHAnsi" w:hAnsiTheme="minorHAnsi" w:cstheme="minorHAnsi"/>
          <w:sz w:val="24"/>
          <w:szCs w:val="24"/>
        </w:rPr>
        <w:t xml:space="preserve"> si la trajectoire est une courbe.</w:t>
      </w:r>
    </w:p>
    <w:p w14:paraId="3CA8381A" w14:textId="0068386E" w:rsidR="002E5B23" w:rsidRDefault="002E5B23" w:rsidP="002E5B23">
      <w:pPr>
        <w:pStyle w:val="Paragraphedeliste"/>
        <w:widowControl/>
        <w:spacing w:after="200" w:line="276" w:lineRule="auto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Application : </w:t>
      </w:r>
      <w:hyperlink r:id="rId13" w:history="1">
        <w:r w:rsidRPr="002E5B23">
          <w:rPr>
            <w:rStyle w:val="Lienhypertexte"/>
            <w:rFonts w:asciiTheme="minorHAnsi" w:hAnsiTheme="minorHAnsi" w:cstheme="minorHAnsi"/>
            <w:sz w:val="24"/>
            <w:szCs w:val="24"/>
          </w:rPr>
          <w:t>simulateur relativité du mouvement</w:t>
        </w:r>
      </w:hyperlink>
    </w:p>
    <w:p w14:paraId="0AAE4D2B" w14:textId="568BB0A8" w:rsidR="009D4A4C" w:rsidRDefault="009D4A4C" w:rsidP="009D4A4C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14:paraId="480501BC" w14:textId="482D70E2" w:rsidR="00856423" w:rsidRDefault="0095337A" w:rsidP="009D4A4C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25063F9" wp14:editId="31180114">
            <wp:extent cx="4707255" cy="1419225"/>
            <wp:effectExtent l="0" t="0" r="0" b="9525"/>
            <wp:docPr id="16" name="Image 8" descr="Scan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8" descr="Scan0002.jpg"/>
                    <pic:cNvPicPr/>
                  </pic:nvPicPr>
                  <pic:blipFill>
                    <a:blip r:embed="rId11"/>
                    <a:srcRect l="36857" t="3962" r="12023" b="851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72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A741" w14:textId="77777777" w:rsidR="00856423" w:rsidRPr="004B2648" w:rsidRDefault="00856423" w:rsidP="009D4A4C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14:paraId="53CE5BD6" w14:textId="01DA82F9" w:rsidR="009D4A4C" w:rsidRPr="00E20CA7" w:rsidRDefault="009D4A4C" w:rsidP="009D4A4C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b/>
          <w:shadow/>
          <w:sz w:val="28"/>
          <w:szCs w:val="28"/>
          <w:u w:val="single"/>
        </w:rPr>
      </w:pPr>
      <w:r w:rsidRPr="00E20CA7">
        <w:rPr>
          <w:rFonts w:asciiTheme="minorHAnsi" w:hAnsiTheme="minorHAnsi" w:cstheme="minorHAnsi"/>
          <w:b/>
          <w:shadow/>
          <w:sz w:val="28"/>
          <w:szCs w:val="28"/>
          <w:u w:val="single"/>
        </w:rPr>
        <w:t>Vitesse</w:t>
      </w:r>
    </w:p>
    <w:p w14:paraId="36DF4786" w14:textId="0DB2FE86" w:rsidR="004B4BC4" w:rsidRDefault="004B4BC4" w:rsidP="00E20CA7">
      <w:pPr>
        <w:pStyle w:val="Paragraphedeliste"/>
        <w:numPr>
          <w:ilvl w:val="0"/>
          <w:numId w:val="24"/>
        </w:numPr>
        <w:spacing w:before="240"/>
        <w:rPr>
          <w:rFonts w:asciiTheme="minorHAnsi" w:hAnsiTheme="minorHAnsi" w:cstheme="minorHAnsi"/>
          <w:b/>
          <w:shadow/>
          <w:sz w:val="24"/>
          <w:szCs w:val="24"/>
        </w:rPr>
      </w:pPr>
      <w:r w:rsidRPr="004B4BC4">
        <w:rPr>
          <w:rFonts w:asciiTheme="minorHAnsi" w:hAnsiTheme="minorHAnsi" w:cstheme="minorHAnsi"/>
          <w:b/>
          <w:shadow/>
          <w:sz w:val="24"/>
          <w:szCs w:val="24"/>
        </w:rPr>
        <w:t>Vitesse moyenne et instantanée</w:t>
      </w:r>
    </w:p>
    <w:p w14:paraId="1198ABF2" w14:textId="6B27C2CD" w:rsidR="00D43307" w:rsidRPr="00D43307" w:rsidRDefault="00380B74" w:rsidP="00D43307">
      <w:pPr>
        <w:ind w:left="360"/>
      </w:pPr>
      <w:r>
        <w:rPr>
          <w:b/>
          <w:bCs/>
          <w:noProof/>
        </w:rPr>
        <w:pict w14:anchorId="7879FE6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1.9pt;margin-top:25.35pt;width:109.15pt;height:40pt;z-index:251660288">
            <v:textbox>
              <w:txbxContent>
                <w:p w14:paraId="469080C0" w14:textId="3C4C8159" w:rsidR="00D43307" w:rsidRDefault="00D43307">
                  <m:oMathPara>
                    <m:oMath>
                      <m:r>
                        <w:rPr>
                          <w:rFonts w:ascii="Cambria Math" w:hAnsi="Cambria Math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color w:val="000000"/>
                              <w:lang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∆t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color w:val="000000"/>
                              <w:lang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MM'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∆t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4B4BC4" w:rsidRPr="00D43307">
        <w:rPr>
          <w:b/>
          <w:bCs/>
        </w:rPr>
        <w:t xml:space="preserve">La vitesse moyenne </w:t>
      </w:r>
      <w:r w:rsidR="00D43307" w:rsidRPr="00D43307">
        <w:rPr>
          <w:b/>
        </w:rPr>
        <w:t>v</w:t>
      </w:r>
      <w:r w:rsidR="00D43307" w:rsidRPr="00D43307">
        <w:t xml:space="preserve"> </w:t>
      </w:r>
      <w:r w:rsidR="004B4BC4" w:rsidRPr="00D43307">
        <w:t xml:space="preserve">sur un trajet est égale au quotient de la </w:t>
      </w:r>
      <w:r w:rsidR="004B4BC4" w:rsidRPr="00380B74">
        <w:rPr>
          <w:color w:val="FFFF00"/>
          <w:highlight w:val="yellow"/>
        </w:rPr>
        <w:t>distance</w:t>
      </w:r>
      <w:r w:rsidR="004B4BC4" w:rsidRPr="00D43307">
        <w:t xml:space="preserve"> </w:t>
      </w:r>
      <w:r w:rsidR="004B4BC4" w:rsidRPr="00D43307">
        <w:rPr>
          <w:b/>
        </w:rPr>
        <w:t>d</w:t>
      </w:r>
      <w:r w:rsidR="004B4BC4" w:rsidRPr="00D43307">
        <w:t xml:space="preserve"> parcourue par la </w:t>
      </w:r>
      <w:r w:rsidR="004B4BC4" w:rsidRPr="00380B74">
        <w:rPr>
          <w:color w:val="FFFF00"/>
          <w:highlight w:val="yellow"/>
        </w:rPr>
        <w:t>durée</w:t>
      </w:r>
      <w:r w:rsidR="004B4BC4" w:rsidRPr="00380B74">
        <w:rPr>
          <w:color w:val="FFFF00"/>
        </w:rPr>
        <w:t xml:space="preserve"> </w:t>
      </w:r>
      <w:r w:rsidR="004B4BC4" w:rsidRPr="00597E04">
        <w:rPr>
          <w:b/>
        </w:rPr>
        <w:sym w:font="Symbol" w:char="F044"/>
      </w:r>
      <w:r w:rsidR="004B4BC4" w:rsidRPr="00D43307">
        <w:rPr>
          <w:b/>
        </w:rPr>
        <w:t>t</w:t>
      </w:r>
      <w:r w:rsidR="004B4BC4" w:rsidRPr="00D43307">
        <w:t xml:space="preserve"> du trajet.</w:t>
      </w:r>
      <w:r w:rsidR="004B4BC4" w:rsidRPr="00D43307">
        <w:tab/>
      </w:r>
      <w:r w:rsidR="004B4BC4" w:rsidRPr="00D43307">
        <w:rPr>
          <w:rFonts w:ascii="Cambria Math" w:hAnsi="Cambria Math"/>
        </w:rPr>
        <w:br/>
      </w:r>
    </w:p>
    <w:p w14:paraId="2FF23413" w14:textId="2B8841B6" w:rsidR="00D43307" w:rsidRDefault="00D43307" w:rsidP="004B4BC4">
      <w:pPr>
        <w:pStyle w:val="Paragraphedeliste"/>
        <w:widowControl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14:paraId="0CB07B9C" w14:textId="3B1F38CD" w:rsidR="004B4BC4" w:rsidRPr="00597E04" w:rsidRDefault="009206A3" w:rsidP="004B4BC4">
      <w:pPr>
        <w:pStyle w:val="Paragraphedeliste"/>
        <w:widowControl/>
        <w:spacing w:after="200"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4BE916D" wp14:editId="738E794E">
            <wp:simplePos x="0" y="0"/>
            <wp:positionH relativeFrom="column">
              <wp:posOffset>4107216</wp:posOffset>
            </wp:positionH>
            <wp:positionV relativeFrom="paragraph">
              <wp:posOffset>313863</wp:posOffset>
            </wp:positionV>
            <wp:extent cx="2413635" cy="1133475"/>
            <wp:effectExtent l="0" t="0" r="0" b="0"/>
            <wp:wrapThrough wrapText="bothSides">
              <wp:wrapPolygon edited="0">
                <wp:start x="0" y="0"/>
                <wp:lineTo x="0" y="21418"/>
                <wp:lineTo x="21481" y="21418"/>
                <wp:lineTo x="21481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BC4" w:rsidRPr="00597E04">
        <w:rPr>
          <w:rFonts w:asciiTheme="minorHAnsi" w:hAnsiTheme="minorHAnsi" w:cstheme="minorHAnsi"/>
          <w:sz w:val="24"/>
          <w:szCs w:val="24"/>
        </w:rPr>
        <w:t xml:space="preserve">avec d en mètre (m), </w:t>
      </w:r>
      <w:r w:rsidR="004B4BC4" w:rsidRPr="00597E04">
        <w:rPr>
          <w:rFonts w:asciiTheme="minorHAnsi" w:hAnsiTheme="minorHAnsi" w:cstheme="minorHAnsi"/>
          <w:sz w:val="24"/>
          <w:szCs w:val="24"/>
        </w:rPr>
        <w:sym w:font="Symbol" w:char="F044"/>
      </w:r>
      <w:r w:rsidR="004B4BC4" w:rsidRPr="00597E04">
        <w:rPr>
          <w:rFonts w:asciiTheme="minorHAnsi" w:hAnsiTheme="minorHAnsi" w:cstheme="minorHAnsi"/>
          <w:sz w:val="24"/>
          <w:szCs w:val="24"/>
        </w:rPr>
        <w:t>t en seconde (s) et v en mètre par seconde (m. s</w:t>
      </w:r>
      <w:r w:rsidR="004B4BC4" w:rsidRPr="00597E04">
        <w:rPr>
          <w:rFonts w:asciiTheme="minorHAnsi" w:hAnsiTheme="minorHAnsi" w:cstheme="minorHAnsi"/>
          <w:sz w:val="24"/>
          <w:szCs w:val="24"/>
          <w:vertAlign w:val="superscript"/>
        </w:rPr>
        <w:t xml:space="preserve">-1 </w:t>
      </w:r>
      <w:r w:rsidR="004B4BC4" w:rsidRPr="00597E04">
        <w:rPr>
          <w:rFonts w:asciiTheme="minorHAnsi" w:hAnsiTheme="minorHAnsi" w:cstheme="minorHAnsi"/>
          <w:sz w:val="24"/>
          <w:szCs w:val="24"/>
        </w:rPr>
        <w:t xml:space="preserve">) </w:t>
      </w:r>
    </w:p>
    <w:p w14:paraId="1AEF8DD6" w14:textId="2F145C21" w:rsidR="00D43307" w:rsidRPr="00D43307" w:rsidRDefault="00D43307" w:rsidP="00D43307">
      <w:pPr>
        <w:tabs>
          <w:tab w:val="num" w:pos="1040"/>
        </w:tabs>
        <w:spacing w:before="120" w:after="120"/>
        <w:ind w:left="329" w:right="329"/>
      </w:pPr>
      <w:r>
        <w:rPr>
          <w:b/>
          <w:bCs/>
        </w:rPr>
        <w:t>La v</w:t>
      </w:r>
      <w:r w:rsidRPr="00D43307">
        <w:rPr>
          <w:b/>
          <w:bCs/>
        </w:rPr>
        <w:t xml:space="preserve">itesse </w:t>
      </w:r>
      <w:r w:rsidRPr="00380B74">
        <w:rPr>
          <w:b/>
          <w:bCs/>
          <w:color w:val="FFFF00"/>
          <w:highlight w:val="yellow"/>
        </w:rPr>
        <w:t>instantanée</w:t>
      </w:r>
      <w:r w:rsidRPr="00D43307">
        <w:rPr>
          <w:b/>
          <w:bCs/>
        </w:rPr>
        <w:t> :</w:t>
      </w:r>
      <w:r w:rsidRPr="00D43307">
        <w:rPr>
          <w:bCs/>
        </w:rPr>
        <w:t> </w:t>
      </w:r>
      <w:r>
        <w:rPr>
          <w:bCs/>
        </w:rPr>
        <w:t>Elle est</w:t>
      </w:r>
      <w:r w:rsidRPr="00D43307">
        <w:rPr>
          <w:bCs/>
        </w:rPr>
        <w:t xml:space="preserve"> </w:t>
      </w:r>
      <w:r>
        <w:rPr>
          <w:bCs/>
        </w:rPr>
        <w:t>calculée sur un intervalle de temps très court.</w:t>
      </w:r>
      <w:r w:rsidRPr="00D43307">
        <w:rPr>
          <w:noProof/>
        </w:rPr>
        <w:t xml:space="preserve"> </w:t>
      </w:r>
      <w:r>
        <w:rPr>
          <w:bCs/>
        </w:rPr>
        <w:t xml:space="preserve"> </w:t>
      </w:r>
      <w:r>
        <w:t xml:space="preserve">C’est la vitesse </w:t>
      </w:r>
      <w:r>
        <w:rPr>
          <w:bCs/>
        </w:rPr>
        <w:t>indiquée</w:t>
      </w:r>
      <w:r w:rsidRPr="00D43307">
        <w:rPr>
          <w:bCs/>
        </w:rPr>
        <w:t xml:space="preserve"> par le compteur de la voiture.</w:t>
      </w:r>
      <w:r>
        <w:rPr>
          <w:bCs/>
        </w:rPr>
        <w:t xml:space="preserve"> </w:t>
      </w:r>
    </w:p>
    <w:p w14:paraId="26DB0923" w14:textId="251CD0CD" w:rsidR="004B4BC4" w:rsidRDefault="004B4BC4" w:rsidP="004B4BC4">
      <w:pPr>
        <w:pStyle w:val="Paragraphedeliste"/>
        <w:rPr>
          <w:rFonts w:asciiTheme="minorHAnsi" w:hAnsiTheme="minorHAnsi" w:cstheme="minorHAnsi"/>
          <w:bCs/>
          <w:shadow/>
          <w:sz w:val="24"/>
          <w:szCs w:val="24"/>
        </w:rPr>
      </w:pPr>
    </w:p>
    <w:p w14:paraId="5D8319D8" w14:textId="77777777" w:rsidR="001106FE" w:rsidRPr="004B4BC4" w:rsidRDefault="001106FE" w:rsidP="004B4BC4">
      <w:pPr>
        <w:pStyle w:val="Paragraphedeliste"/>
        <w:rPr>
          <w:rFonts w:asciiTheme="minorHAnsi" w:hAnsiTheme="minorHAnsi" w:cstheme="minorHAnsi"/>
          <w:bCs/>
          <w:shadow/>
          <w:sz w:val="24"/>
          <w:szCs w:val="24"/>
        </w:rPr>
      </w:pPr>
    </w:p>
    <w:p w14:paraId="7EA11EF3" w14:textId="1AC85CE8" w:rsidR="004B4BC4" w:rsidRPr="004B4BC4" w:rsidRDefault="004B4BC4" w:rsidP="004B4BC4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  <w:b/>
          <w:shadow/>
          <w:sz w:val="24"/>
          <w:szCs w:val="24"/>
        </w:rPr>
      </w:pPr>
      <w:r w:rsidRPr="004B4BC4">
        <w:rPr>
          <w:rFonts w:asciiTheme="minorHAnsi" w:hAnsiTheme="minorHAnsi" w:cstheme="minorHAnsi"/>
          <w:b/>
          <w:shadow/>
          <w:sz w:val="24"/>
          <w:szCs w:val="24"/>
        </w:rPr>
        <w:t>Vecteur vitesse</w:t>
      </w:r>
    </w:p>
    <w:p w14:paraId="6A31F0A3" w14:textId="50B8A361" w:rsidR="001106FE" w:rsidRPr="001106FE" w:rsidRDefault="00380B74" w:rsidP="004B4BC4">
      <w:pPr>
        <w:rPr>
          <w:b/>
          <w:shadow/>
        </w:rPr>
      </w:pPr>
      <w:r>
        <w:rPr>
          <w:b/>
          <w:shadow/>
          <w:noProof/>
          <w:u w:val="single"/>
        </w:rPr>
        <w:pict w14:anchorId="7879FE69">
          <v:shape id="_x0000_s1029" type="#_x0000_t202" style="position:absolute;margin-left:157.1pt;margin-top:18.7pt;width:140.1pt;height:50.6pt;z-index:251661312">
            <v:textbox>
              <w:txbxContent>
                <w:p w14:paraId="58E0AF19" w14:textId="6CDE3C69" w:rsidR="00E20CA7" w:rsidRDefault="00380B74" w:rsidP="00E20CA7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color w:val="000000"/>
                              <w:lang w:eastAsia="fr-FR"/>
                            </w:rPr>
                          </m:ctrlPr>
                        </m:fPr>
                        <m:num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MM'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∆t</m:t>
                          </m:r>
                        </m:den>
                      </m:f>
                      <m:r>
                        <w:rPr>
                          <w:rFonts w:ascii="Cambria Math" w:eastAsia="Times New Roman" w:hAnsi="Cambria Math"/>
                          <w:color w:val="000000"/>
                          <w:lang w:eastAsia="fr-FR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color w:val="000000"/>
                              <w:lang w:eastAsia="fr-FR"/>
                            </w:rPr>
                          </m:ctrlPr>
                        </m:fPr>
                        <m:num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i+1</m:t>
                                  </m:r>
                                </m:sub>
                              </m:sSub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∆t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5033A3" w:rsidRPr="005033A3">
        <w:rPr>
          <w:bCs/>
          <w:shadow/>
        </w:rPr>
        <w:t xml:space="preserve">En un point de la trajectoire, </w:t>
      </w:r>
      <w:r w:rsidR="00E20CA7">
        <w:rPr>
          <w:bCs/>
          <w:shadow/>
        </w:rPr>
        <w:t xml:space="preserve"> </w:t>
      </w:r>
      <w:r w:rsidR="001106FE">
        <w:rPr>
          <w:bCs/>
          <w:shadow/>
        </w:rPr>
        <w:t xml:space="preserve"> </w:t>
      </w:r>
      <w:r w:rsidR="00E20CA7" w:rsidRPr="00E20CA7">
        <w:rPr>
          <w:b/>
          <w:shadow/>
        </w:rPr>
        <w:t xml:space="preserve">le </w:t>
      </w:r>
      <w:r w:rsidR="005033A3" w:rsidRPr="005033A3">
        <w:rPr>
          <w:b/>
          <w:shadow/>
        </w:rPr>
        <w:t>vecteur vitesse indique la</w:t>
      </w:r>
      <w:r w:rsidR="001106FE">
        <w:rPr>
          <w:b/>
          <w:shadow/>
        </w:rPr>
        <w:t xml:space="preserve"> </w:t>
      </w:r>
      <w:r w:rsidR="005033A3" w:rsidRPr="005033A3">
        <w:rPr>
          <w:b/>
          <w:shadow/>
        </w:rPr>
        <w:t>vitesse</w:t>
      </w:r>
      <w:r w:rsidR="001106FE">
        <w:rPr>
          <w:b/>
          <w:shadow/>
        </w:rPr>
        <w:t xml:space="preserve">, </w:t>
      </w:r>
      <w:r w:rsidR="005033A3" w:rsidRPr="005033A3">
        <w:rPr>
          <w:b/>
          <w:shadow/>
        </w:rPr>
        <w:t>la direction</w:t>
      </w:r>
      <w:r w:rsidR="001106FE">
        <w:rPr>
          <w:b/>
          <w:shadow/>
        </w:rPr>
        <w:t xml:space="preserve"> </w:t>
      </w:r>
      <w:r w:rsidR="005033A3" w:rsidRPr="005033A3">
        <w:rPr>
          <w:b/>
          <w:shadow/>
        </w:rPr>
        <w:t>et le sens du déplacement</w:t>
      </w:r>
      <w:r w:rsidR="001106FE">
        <w:rPr>
          <w:b/>
          <w:shadow/>
        </w:rPr>
        <w:t>.</w:t>
      </w:r>
    </w:p>
    <w:p w14:paraId="2D07F3B2" w14:textId="6E7F8123" w:rsidR="001106FE" w:rsidRDefault="001106FE" w:rsidP="001106FE">
      <w:pPr>
        <w:spacing w:after="0"/>
        <w:rPr>
          <w:b/>
          <w:shadow/>
          <w:u w:val="single"/>
        </w:rPr>
      </w:pPr>
    </w:p>
    <w:p w14:paraId="686170A4" w14:textId="4897811E" w:rsidR="001106FE" w:rsidRDefault="001106FE" w:rsidP="001106FE">
      <w:pPr>
        <w:spacing w:after="0"/>
        <w:rPr>
          <w:b/>
          <w:shadow/>
          <w:u w:val="single"/>
        </w:rPr>
      </w:pPr>
    </w:p>
    <w:p w14:paraId="335C7032" w14:textId="52A899EC" w:rsidR="001106FE" w:rsidRDefault="00380B74" w:rsidP="001106FE">
      <w:pPr>
        <w:spacing w:after="0"/>
        <w:ind w:firstLine="142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i+1</m:t>
                </m:r>
              </m:sub>
            </m:sSub>
          </m:e>
        </m:acc>
      </m:oMath>
      <w:r w:rsidR="001106FE">
        <w:rPr>
          <w:rFonts w:eastAsiaTheme="minorEastAsia"/>
        </w:rPr>
        <w:t xml:space="preserve"> vecteur déplacement </w:t>
      </w:r>
    </w:p>
    <w:p w14:paraId="7C490AC6" w14:textId="16BFCD07" w:rsidR="001106FE" w:rsidRDefault="001106FE" w:rsidP="001106FE">
      <w:pPr>
        <w:spacing w:after="0"/>
        <w:ind w:left="142"/>
        <w:rPr>
          <w:rFonts w:eastAsiaTheme="minorEastAsia"/>
          <w:i/>
          <w:iCs/>
        </w:rPr>
      </w:pPr>
      <w:r w:rsidRPr="001106FE">
        <w:rPr>
          <w:rFonts w:eastAsiaTheme="minorEastAsia"/>
          <w:i/>
          <w:iCs/>
        </w:rPr>
        <w:t>M</w:t>
      </w:r>
      <w:r w:rsidR="009206A3" w:rsidRPr="009206A3">
        <w:rPr>
          <w:rFonts w:eastAsiaTheme="minorEastAsia"/>
          <w:i/>
          <w:iCs/>
          <w:vertAlign w:val="subscript"/>
        </w:rPr>
        <w:t>i</w:t>
      </w:r>
      <w:r w:rsidRPr="001106FE">
        <w:rPr>
          <w:rFonts w:eastAsiaTheme="minorEastAsia"/>
          <w:i/>
          <w:iCs/>
        </w:rPr>
        <w:t xml:space="preserve"> </w:t>
      </w:r>
      <w:r>
        <w:rPr>
          <w:rFonts w:eastAsiaTheme="minorEastAsia"/>
        </w:rPr>
        <w:t xml:space="preserve">et </w:t>
      </w:r>
      <w:r w:rsidRPr="001106FE">
        <w:rPr>
          <w:rFonts w:eastAsiaTheme="minorEastAsia"/>
          <w:i/>
          <w:iCs/>
        </w:rPr>
        <w:t>M</w:t>
      </w:r>
      <w:r w:rsidR="009206A3" w:rsidRPr="009206A3">
        <w:rPr>
          <w:rFonts w:eastAsiaTheme="minorEastAsia"/>
          <w:i/>
          <w:iCs/>
          <w:vertAlign w:val="subscript"/>
        </w:rPr>
        <w:t>i+1</w:t>
      </w:r>
      <w:r w:rsidRPr="009206A3">
        <w:rPr>
          <w:rFonts w:eastAsiaTheme="minorEastAsia"/>
          <w:i/>
          <w:iCs/>
          <w:vertAlign w:val="subscript"/>
        </w:rPr>
        <w:t xml:space="preserve"> </w:t>
      </w:r>
      <w:r>
        <w:rPr>
          <w:rFonts w:eastAsiaTheme="minorEastAsia"/>
        </w:rPr>
        <w:t xml:space="preserve">positions successives à des instants voisins séparés de </w:t>
      </w:r>
      <w:r w:rsidRPr="001106FE">
        <w:rPr>
          <w:rFonts w:eastAsiaTheme="minorEastAsia"/>
          <w:i/>
          <w:iCs/>
        </w:rPr>
        <w:sym w:font="Symbol" w:char="F044"/>
      </w:r>
      <w:r w:rsidRPr="001106FE">
        <w:rPr>
          <w:rFonts w:eastAsiaTheme="minorEastAsia"/>
          <w:i/>
          <w:iCs/>
        </w:rPr>
        <w:t>t</w:t>
      </w:r>
    </w:p>
    <w:p w14:paraId="77412CAB" w14:textId="229DC393" w:rsidR="001106FE" w:rsidRPr="001106FE" w:rsidRDefault="001106FE" w:rsidP="001106FE">
      <w:pPr>
        <w:pStyle w:val="Paragraphedeliste"/>
        <w:numPr>
          <w:ilvl w:val="0"/>
          <w:numId w:val="17"/>
        </w:numPr>
        <w:ind w:left="426" w:hanging="284"/>
        <w:rPr>
          <w:rFonts w:asciiTheme="minorHAnsi" w:hAnsiTheme="minorHAnsi" w:cstheme="minorHAnsi"/>
          <w:bCs/>
          <w:shadow/>
          <w:sz w:val="24"/>
          <w:szCs w:val="24"/>
        </w:rPr>
      </w:pPr>
      <w:r w:rsidRPr="001106FE">
        <w:rPr>
          <w:rFonts w:asciiTheme="minorHAnsi" w:hAnsiTheme="minorHAnsi" w:cstheme="minorHAnsi"/>
          <w:bCs/>
          <w:shadow/>
          <w:sz w:val="24"/>
          <w:szCs w:val="24"/>
        </w:rPr>
        <w:t xml:space="preserve">sa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  <w:lang w:eastAsia="en-US"/>
        </w:rPr>
        <w:t>direction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lang w:eastAsia="en-US"/>
        </w:rPr>
        <w:t xml:space="preserve"> </w:t>
      </w:r>
      <w:r w:rsidRPr="001106FE">
        <w:rPr>
          <w:rFonts w:asciiTheme="minorHAnsi" w:hAnsiTheme="minorHAnsi" w:cstheme="minorHAnsi"/>
          <w:bCs/>
          <w:shadow/>
          <w:sz w:val="24"/>
          <w:szCs w:val="24"/>
        </w:rPr>
        <w:t xml:space="preserve">est celle du vecteur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 w:cstheme="minorHAnsi"/>
                    <w:i/>
                    <w:color w:val="auto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HAnsi" w:hAnsi="Cambria Math" w:cstheme="minorHAnsi"/>
                    <w:i/>
                    <w:color w:val="auto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</w:rPr>
                  <m:t>i+1</m:t>
                </m:r>
              </m:sub>
            </m:sSub>
          </m:e>
        </m:acc>
      </m:oMath>
      <w:r w:rsidR="009206A3">
        <w:rPr>
          <w:rFonts w:eastAsiaTheme="minorEastAsia"/>
        </w:rPr>
        <w:t xml:space="preserve"> </w:t>
      </w:r>
    </w:p>
    <w:p w14:paraId="4AD13F51" w14:textId="48D9A06E" w:rsidR="001106FE" w:rsidRPr="00C9100A" w:rsidRDefault="00C9100A" w:rsidP="001106FE">
      <w:pPr>
        <w:pStyle w:val="Paragraphedeliste"/>
        <w:numPr>
          <w:ilvl w:val="0"/>
          <w:numId w:val="17"/>
        </w:numPr>
        <w:ind w:left="426" w:hanging="284"/>
        <w:rPr>
          <w:rFonts w:asciiTheme="minorHAnsi" w:hAnsiTheme="minorHAnsi" w:cstheme="minorHAnsi"/>
          <w:bCs/>
          <w:shadow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  <w:lang w:eastAsia="en-US"/>
        </w:rPr>
        <w:t xml:space="preserve">son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  <w:lang w:eastAsia="en-US"/>
        </w:rPr>
        <w:t>sens</w:t>
      </w:r>
      <w:r w:rsidRPr="00C9100A">
        <w:rPr>
          <w:rFonts w:asciiTheme="minorHAnsi" w:hAnsiTheme="minorHAnsi" w:cstheme="minorHAnsi"/>
          <w:b/>
          <w:color w:val="auto"/>
          <w:sz w:val="24"/>
          <w:szCs w:val="24"/>
          <w:lang w:eastAsia="en-US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  <w:lang w:eastAsia="en-US"/>
        </w:rPr>
        <w:t>est orienté dans le sens du mouvement</w:t>
      </w:r>
    </w:p>
    <w:p w14:paraId="5FEC8310" w14:textId="7F1B066E" w:rsidR="00C9100A" w:rsidRPr="001106FE" w:rsidRDefault="00C9100A" w:rsidP="001106FE">
      <w:pPr>
        <w:pStyle w:val="Paragraphedeliste"/>
        <w:numPr>
          <w:ilvl w:val="0"/>
          <w:numId w:val="17"/>
        </w:numPr>
        <w:ind w:left="426" w:hanging="284"/>
        <w:rPr>
          <w:rFonts w:asciiTheme="minorHAnsi" w:hAnsiTheme="minorHAnsi" w:cstheme="minorHAnsi"/>
          <w:bCs/>
          <w:shadow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  <w:lang w:eastAsia="en-US"/>
        </w:rPr>
        <w:t xml:space="preserve">sa </w:t>
      </w:r>
      <w:r w:rsidRPr="00380B74">
        <w:rPr>
          <w:rFonts w:asciiTheme="minorHAnsi" w:hAnsiTheme="minorHAnsi" w:cstheme="minorHAnsi"/>
          <w:b/>
          <w:color w:val="FFFF00"/>
          <w:sz w:val="24"/>
          <w:szCs w:val="24"/>
          <w:highlight w:val="yellow"/>
          <w:lang w:eastAsia="en-US"/>
        </w:rPr>
        <w:t>longueur</w:t>
      </w:r>
      <w:r>
        <w:rPr>
          <w:rFonts w:asciiTheme="minorHAnsi" w:hAnsiTheme="minorHAnsi" w:cstheme="minorHAnsi"/>
          <w:bCs/>
          <w:color w:val="auto"/>
          <w:sz w:val="24"/>
          <w:szCs w:val="24"/>
          <w:lang w:eastAsia="en-US"/>
        </w:rPr>
        <w:t xml:space="preserve"> est proportionnelle à la valeur de la vitesse</w:t>
      </w:r>
    </w:p>
    <w:p w14:paraId="466F3A93" w14:textId="3426E7A1" w:rsidR="001106FE" w:rsidRPr="001106FE" w:rsidRDefault="001106FE" w:rsidP="001106FE">
      <w:pPr>
        <w:spacing w:after="0"/>
        <w:rPr>
          <w:b/>
          <w:shadow/>
        </w:rPr>
      </w:pPr>
    </w:p>
    <w:p w14:paraId="20C68199" w14:textId="1B588D8D" w:rsidR="004B4BC4" w:rsidRPr="004B4BC4" w:rsidRDefault="004B4BC4" w:rsidP="004B4BC4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b/>
          <w:shadow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hadow/>
          <w:sz w:val="24"/>
          <w:szCs w:val="24"/>
          <w:u w:val="single"/>
        </w:rPr>
        <w:t>Exemples de mouvements</w:t>
      </w:r>
    </w:p>
    <w:p w14:paraId="730317DB" w14:textId="31408F71" w:rsidR="004B4BC4" w:rsidRPr="004B4BC4" w:rsidRDefault="004B4BC4" w:rsidP="004B4BC4">
      <w:pPr>
        <w:pStyle w:val="Paragraphedeliste"/>
        <w:ind w:left="360"/>
        <w:rPr>
          <w:b/>
          <w:shadow/>
          <w:u w:val="single"/>
        </w:rPr>
      </w:pPr>
    </w:p>
    <w:p w14:paraId="340330C5" w14:textId="77777777" w:rsidR="00A02FCB" w:rsidRDefault="00A02FCB" w:rsidP="00A02FCB">
      <w:pPr>
        <w:tabs>
          <w:tab w:val="left" w:pos="426"/>
          <w:tab w:val="num" w:pos="1040"/>
        </w:tabs>
        <w:ind w:left="357" w:right="32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Considérons le document suivant. Il a été obtenu en enregistrant, à l'aide d'un dispositif approprié, les positions     d'un point d'un solide, à intervalles de temps égaux, au cours de son mouvement relativement à la Terre.</w:t>
      </w:r>
    </w:p>
    <w:p w14:paraId="7972B7F3" w14:textId="39FA7E1B" w:rsidR="00A02FCB" w:rsidRDefault="00856423" w:rsidP="00A02FCB">
      <w:pPr>
        <w:spacing w:before="100" w:beforeAutospacing="1" w:after="100" w:afterAutospacing="1"/>
        <w:ind w:firstLine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C4ADBF" wp14:editId="694A4D5A">
            <wp:extent cx="4381500" cy="352425"/>
            <wp:effectExtent l="19050" t="0" r="0" b="0"/>
            <wp:docPr id="708" name="Image 708" descr="Image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Image63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7E2EF" w14:textId="77777777" w:rsidR="00A02FCB" w:rsidRDefault="00A02FCB" w:rsidP="00CC1DD3">
      <w:pPr>
        <w:tabs>
          <w:tab w:val="left" w:pos="426"/>
          <w:tab w:val="num" w:pos="1040"/>
        </w:tabs>
        <w:ind w:left="357" w:right="329"/>
        <w:rPr>
          <w:rFonts w:ascii="Tahoma" w:hAnsi="Tahoma" w:cs="Tahoma"/>
          <w:b/>
          <w:color w:val="170FC1"/>
          <w:sz w:val="18"/>
          <w:szCs w:val="18"/>
        </w:rPr>
      </w:pPr>
      <w:r>
        <w:rPr>
          <w:rFonts w:ascii="Arial" w:hAnsi="Arial" w:cs="Arial"/>
          <w:sz w:val="20"/>
        </w:rPr>
        <w:t xml:space="preserve">De la position 0 à la position 4: la vitesse </w:t>
      </w:r>
      <w:r w:rsidRPr="00380B74">
        <w:rPr>
          <w:rFonts w:ascii="Tahoma" w:hAnsi="Tahoma" w:cs="Tahoma"/>
          <w:b/>
          <w:color w:val="FFFF00"/>
          <w:sz w:val="18"/>
          <w:szCs w:val="18"/>
          <w:highlight w:val="yellow"/>
        </w:rPr>
        <w:t>augmente</w:t>
      </w:r>
      <w:r w:rsidRPr="00380B74">
        <w:rPr>
          <w:rFonts w:ascii="Arial" w:hAnsi="Arial" w:cs="Arial"/>
          <w:color w:val="FFFF00"/>
          <w:sz w:val="20"/>
          <w:highlight w:val="yellow"/>
        </w:rPr>
        <w:t>,</w:t>
      </w: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b/>
          <w:sz w:val="20"/>
        </w:rPr>
        <w:t xml:space="preserve">le mouvement est </w:t>
      </w:r>
      <w:r w:rsidRPr="00380B74">
        <w:rPr>
          <w:rFonts w:ascii="Arial" w:hAnsi="Arial" w:cs="Arial"/>
          <w:b/>
          <w:color w:val="FFFF00"/>
          <w:sz w:val="20"/>
          <w:highlight w:val="yellow"/>
        </w:rPr>
        <w:t xml:space="preserve">rectiligne </w:t>
      </w:r>
      <w:r w:rsidRPr="00380B74">
        <w:rPr>
          <w:rFonts w:ascii="Tahoma" w:hAnsi="Tahoma" w:cs="Tahoma"/>
          <w:b/>
          <w:color w:val="FFFF00"/>
          <w:sz w:val="18"/>
          <w:szCs w:val="18"/>
          <w:highlight w:val="yellow"/>
        </w:rPr>
        <w:t>accéléré</w:t>
      </w:r>
    </w:p>
    <w:p w14:paraId="6699B5D3" w14:textId="77777777" w:rsidR="00A02FCB" w:rsidRDefault="00A02FCB" w:rsidP="00CC1DD3">
      <w:pPr>
        <w:tabs>
          <w:tab w:val="left" w:pos="426"/>
          <w:tab w:val="num" w:pos="1040"/>
        </w:tabs>
        <w:ind w:left="357" w:right="329"/>
        <w:rPr>
          <w:rFonts w:ascii="Tahoma" w:hAnsi="Tahoma" w:cs="Tahoma"/>
          <w:b/>
          <w:color w:val="170FC1"/>
          <w:sz w:val="18"/>
          <w:szCs w:val="18"/>
        </w:rPr>
      </w:pPr>
      <w:r>
        <w:rPr>
          <w:rFonts w:ascii="Arial" w:hAnsi="Arial" w:cs="Arial"/>
          <w:sz w:val="20"/>
        </w:rPr>
        <w:t xml:space="preserve">De la position 4 à la position 8 : la vitesse est </w:t>
      </w:r>
      <w:r w:rsidRPr="00380B74">
        <w:rPr>
          <w:rFonts w:ascii="Tahoma" w:hAnsi="Tahoma" w:cs="Tahoma"/>
          <w:b/>
          <w:color w:val="FFFF00"/>
          <w:sz w:val="18"/>
          <w:szCs w:val="18"/>
          <w:highlight w:val="yellow"/>
        </w:rPr>
        <w:t>constante</w:t>
      </w:r>
      <w:r w:rsidRPr="00380B74">
        <w:rPr>
          <w:rFonts w:ascii="Arial" w:hAnsi="Arial" w:cs="Arial"/>
          <w:color w:val="FFFF00"/>
          <w:sz w:val="20"/>
          <w:highlight w:val="yellow"/>
        </w:rPr>
        <w:t>,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le mouvement est </w:t>
      </w:r>
      <w:r w:rsidRPr="00380B74">
        <w:rPr>
          <w:rFonts w:ascii="Tahoma" w:hAnsi="Tahoma" w:cs="Tahoma"/>
          <w:b/>
          <w:color w:val="FFFF00"/>
          <w:sz w:val="18"/>
          <w:szCs w:val="18"/>
          <w:highlight w:val="yellow"/>
        </w:rPr>
        <w:t>rectiligne uniforme</w:t>
      </w:r>
    </w:p>
    <w:p w14:paraId="31E1590A" w14:textId="505F2E9B" w:rsidR="00A02FCB" w:rsidRDefault="00A02FCB" w:rsidP="00CC1DD3">
      <w:pPr>
        <w:tabs>
          <w:tab w:val="left" w:pos="426"/>
          <w:tab w:val="num" w:pos="1040"/>
        </w:tabs>
        <w:ind w:left="357" w:right="329"/>
        <w:rPr>
          <w:rFonts w:ascii="Tahoma" w:hAnsi="Tahoma" w:cs="Tahoma"/>
          <w:b/>
          <w:color w:val="170FC1"/>
          <w:sz w:val="18"/>
          <w:szCs w:val="18"/>
        </w:rPr>
      </w:pPr>
      <w:r>
        <w:rPr>
          <w:rFonts w:ascii="Arial" w:hAnsi="Arial" w:cs="Arial"/>
          <w:sz w:val="20"/>
        </w:rPr>
        <w:t xml:space="preserve">De la position 8 à la position 12 : la vitesse </w:t>
      </w:r>
      <w:r w:rsidRPr="00380B74">
        <w:rPr>
          <w:rFonts w:ascii="Tahoma" w:hAnsi="Tahoma" w:cs="Tahoma"/>
          <w:b/>
          <w:color w:val="FFFF00"/>
          <w:sz w:val="18"/>
          <w:szCs w:val="18"/>
          <w:highlight w:val="yellow"/>
        </w:rPr>
        <w:t>diminue</w:t>
      </w:r>
      <w:r w:rsidRPr="00380B74">
        <w:rPr>
          <w:rFonts w:ascii="Arial" w:hAnsi="Arial" w:cs="Arial"/>
          <w:color w:val="FFFF00"/>
          <w:sz w:val="20"/>
          <w:highlight w:val="yellow"/>
        </w:rPr>
        <w:t>,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le mouvement est </w:t>
      </w:r>
      <w:r w:rsidRPr="00380B74">
        <w:rPr>
          <w:rFonts w:ascii="Tahoma" w:hAnsi="Tahoma" w:cs="Tahoma"/>
          <w:b/>
          <w:color w:val="FFFF00"/>
          <w:sz w:val="18"/>
          <w:szCs w:val="18"/>
          <w:highlight w:val="yellow"/>
        </w:rPr>
        <w:t>rectiligne ralenti</w:t>
      </w:r>
    </w:p>
    <w:p w14:paraId="6E8BCCD8" w14:textId="2A7F18F6" w:rsidR="00BD6A92" w:rsidRDefault="00BD6A92" w:rsidP="00BD6A92">
      <w:pPr>
        <w:tabs>
          <w:tab w:val="left" w:pos="426"/>
          <w:tab w:val="num" w:pos="1040"/>
        </w:tabs>
        <w:ind w:left="357" w:right="329"/>
        <w:rPr>
          <w:rFonts w:ascii="Arial" w:hAnsi="Arial" w:cs="Arial"/>
          <w:b/>
          <w:sz w:val="20"/>
        </w:rPr>
      </w:pPr>
      <w:r w:rsidRPr="00BD6A92">
        <w:rPr>
          <w:rFonts w:ascii="Arial" w:hAnsi="Arial" w:cs="Arial"/>
          <w:bCs/>
          <w:sz w:val="20"/>
          <w:u w:val="single"/>
        </w:rPr>
        <w:t>Application </w:t>
      </w:r>
      <w:r>
        <w:rPr>
          <w:rFonts w:ascii="Arial" w:hAnsi="Arial" w:cs="Arial"/>
          <w:b/>
          <w:sz w:val="20"/>
        </w:rPr>
        <w:t xml:space="preserve">: </w:t>
      </w:r>
      <w:r w:rsidRPr="00BD6A92">
        <w:rPr>
          <w:rFonts w:ascii="Arial" w:hAnsi="Arial" w:cs="Arial"/>
          <w:bCs/>
          <w:sz w:val="20"/>
        </w:rPr>
        <w:t>associé à chaque mouvement</w:t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 </w:t>
      </w:r>
      <w:r w:rsidRPr="00BD6A92">
        <w:rPr>
          <w:rFonts w:ascii="Arial" w:hAnsi="Arial" w:cs="Arial"/>
          <w:bCs/>
          <w:sz w:val="20"/>
        </w:rPr>
        <w:t>l’évolution du vecteur vitesse</w:t>
      </w:r>
      <w:r>
        <w:rPr>
          <w:rFonts w:ascii="Arial" w:hAnsi="Arial" w:cs="Arial"/>
          <w:bCs/>
          <w:sz w:val="20"/>
        </w:rPr>
        <w:t xml:space="preserve"> qui convient :</w:t>
      </w:r>
    </w:p>
    <w:p w14:paraId="2D219200" w14:textId="430A56FD" w:rsidR="00A02FCB" w:rsidRDefault="00BD6A92" w:rsidP="00A02FCB">
      <w:pPr>
        <w:tabs>
          <w:tab w:val="left" w:pos="426"/>
          <w:tab w:val="num" w:pos="1040"/>
        </w:tabs>
        <w:ind w:left="357" w:right="329"/>
        <w:rPr>
          <w:rFonts w:ascii="Arial" w:hAnsi="Arial" w:cs="Arial"/>
          <w:b/>
          <w:sz w:val="20"/>
        </w:rPr>
      </w:pPr>
      <w:r>
        <w:rPr>
          <w:noProof/>
        </w:rPr>
        <w:drawing>
          <wp:inline distT="0" distB="0" distL="0" distR="0" wp14:anchorId="757B6AAE" wp14:editId="1AB8963D">
            <wp:extent cx="1948329" cy="543859"/>
            <wp:effectExtent l="0" t="0" r="0" b="0"/>
            <wp:docPr id="31" name="Image 16" descr="Scan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6" descr="Scan0003.jpg"/>
                    <pic:cNvPicPr/>
                  </pic:nvPicPr>
                  <pic:blipFill>
                    <a:blip r:embed="rId16"/>
                    <a:srcRect l="60218" t="66960" r="16142" b="27611"/>
                    <a:stretch>
                      <a:fillRect/>
                    </a:stretch>
                  </pic:blipFill>
                  <pic:spPr>
                    <a:xfrm>
                      <a:off x="0" y="0"/>
                      <a:ext cx="1957786" cy="5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DF78C" wp14:editId="49AB7866">
            <wp:extent cx="1894541" cy="591671"/>
            <wp:effectExtent l="0" t="0" r="0" b="0"/>
            <wp:docPr id="35" name="Image 16" descr="Scan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6" descr="Scan0003.jpg"/>
                    <pic:cNvPicPr/>
                  </pic:nvPicPr>
                  <pic:blipFill>
                    <a:blip r:embed="rId16"/>
                    <a:srcRect l="59776" t="72701" r="14022" b="21620"/>
                    <a:stretch>
                      <a:fillRect/>
                    </a:stretch>
                  </pic:blipFill>
                  <pic:spPr>
                    <a:xfrm>
                      <a:off x="0" y="0"/>
                      <a:ext cx="1898922" cy="5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7FC0D" wp14:editId="734D7E3F">
            <wp:extent cx="1960283" cy="579718"/>
            <wp:effectExtent l="0" t="0" r="0" b="0"/>
            <wp:docPr id="34" name="Image 16" descr="Scan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6" descr="Scan0003.jpg"/>
                    <pic:cNvPicPr/>
                  </pic:nvPicPr>
                  <pic:blipFill>
                    <a:blip r:embed="rId16"/>
                    <a:srcRect l="60041" t="78443" r="14039" b="15930"/>
                    <a:stretch>
                      <a:fillRect/>
                    </a:stretch>
                  </pic:blipFill>
                  <pic:spPr>
                    <a:xfrm>
                      <a:off x="0" y="0"/>
                      <a:ext cx="1968018" cy="5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3763" w14:textId="77777777" w:rsidR="006713C3" w:rsidRDefault="001E3204" w:rsidP="006713C3">
      <w:pPr>
        <w:spacing w:after="0"/>
        <w:ind w:firstLine="357"/>
        <w:rPr>
          <w:bCs/>
        </w:rPr>
      </w:pPr>
      <w:r w:rsidRPr="006713C3">
        <w:rPr>
          <w:bCs/>
          <w:u w:val="single"/>
        </w:rPr>
        <w:t>Ci-dessous</w:t>
      </w:r>
      <w:r w:rsidR="006713C3" w:rsidRPr="006713C3">
        <w:rPr>
          <w:bCs/>
          <w:u w:val="single"/>
        </w:rPr>
        <w:t> :</w:t>
      </w:r>
      <w:r>
        <w:rPr>
          <w:bCs/>
        </w:rPr>
        <w:t xml:space="preserve"> le m</w:t>
      </w:r>
      <w:r w:rsidRPr="001E3204">
        <w:rPr>
          <w:bCs/>
        </w:rPr>
        <w:t xml:space="preserve">ouvement de la Terre </w:t>
      </w:r>
      <w:r w:rsidR="006713C3">
        <w:rPr>
          <w:bCs/>
        </w:rPr>
        <w:t>étudié dans le référentiel Héliocentrique</w:t>
      </w:r>
      <w:r w:rsidRPr="001E3204">
        <w:rPr>
          <w:bCs/>
        </w:rPr>
        <w:t> :</w:t>
      </w:r>
    </w:p>
    <w:p w14:paraId="3298638C" w14:textId="009416A0" w:rsidR="001106FE" w:rsidRPr="006713C3" w:rsidRDefault="006713C3" w:rsidP="001E3204">
      <w:pPr>
        <w:ind w:firstLine="357"/>
        <w:rPr>
          <w:b/>
        </w:rPr>
      </w:pPr>
      <w:r w:rsidRPr="006713C3">
        <w:rPr>
          <w:bCs/>
        </w:rPr>
        <w:t xml:space="preserve">La </w:t>
      </w:r>
      <w:r w:rsidRPr="006713C3">
        <w:rPr>
          <w:b/>
        </w:rPr>
        <w:t xml:space="preserve">trajectoire </w:t>
      </w:r>
      <w:r w:rsidRPr="006713C3">
        <w:rPr>
          <w:bCs/>
        </w:rPr>
        <w:t>est un</w:t>
      </w:r>
      <w:r w:rsidRPr="006713C3">
        <w:rPr>
          <w:b/>
        </w:rPr>
        <w:t xml:space="preserve"> </w:t>
      </w:r>
      <w:r w:rsidRPr="00380B74">
        <w:rPr>
          <w:b/>
          <w:color w:val="FFFF00"/>
          <w:highlight w:val="yellow"/>
        </w:rPr>
        <w:t>cercle</w:t>
      </w:r>
      <w:r w:rsidRPr="00380B74">
        <w:rPr>
          <w:b/>
          <w:color w:val="FFFF00"/>
        </w:rPr>
        <w:t xml:space="preserve"> </w:t>
      </w:r>
      <w:r w:rsidRPr="006713C3">
        <w:rPr>
          <w:bCs/>
        </w:rPr>
        <w:t>et la</w:t>
      </w:r>
      <w:r w:rsidRPr="006713C3">
        <w:rPr>
          <w:b/>
        </w:rPr>
        <w:t xml:space="preserve"> vitesse </w:t>
      </w:r>
      <w:r w:rsidRPr="006713C3">
        <w:rPr>
          <w:bCs/>
        </w:rPr>
        <w:t xml:space="preserve">est </w:t>
      </w:r>
      <w:r w:rsidRPr="00380B74">
        <w:rPr>
          <w:b/>
          <w:color w:val="FFFF00"/>
          <w:highlight w:val="yellow"/>
        </w:rPr>
        <w:t>constante,</w:t>
      </w:r>
      <w:r w:rsidR="001E3204" w:rsidRPr="006713C3">
        <w:rPr>
          <w:b/>
        </w:rPr>
        <w:t xml:space="preserve"> </w:t>
      </w:r>
      <w:r w:rsidR="001E3204" w:rsidRPr="006713C3">
        <w:rPr>
          <w:bCs/>
        </w:rPr>
        <w:t>le</w:t>
      </w:r>
      <w:r w:rsidR="001E3204" w:rsidRPr="006713C3">
        <w:rPr>
          <w:b/>
        </w:rPr>
        <w:t xml:space="preserve"> mouvement </w:t>
      </w:r>
      <w:r w:rsidR="001E3204" w:rsidRPr="006713C3">
        <w:rPr>
          <w:bCs/>
        </w:rPr>
        <w:t>est</w:t>
      </w:r>
      <w:r w:rsidR="001E3204" w:rsidRPr="006713C3">
        <w:rPr>
          <w:b/>
        </w:rPr>
        <w:t xml:space="preserve"> </w:t>
      </w:r>
      <w:r w:rsidR="001E3204" w:rsidRPr="00380B74">
        <w:rPr>
          <w:b/>
          <w:color w:val="FFFF00"/>
          <w:highlight w:val="yellow"/>
        </w:rPr>
        <w:t>circulaire uniforme.</w:t>
      </w:r>
    </w:p>
    <w:p w14:paraId="22BB2576" w14:textId="4B85465B" w:rsidR="001E3204" w:rsidRDefault="001E3204" w:rsidP="001106FE">
      <w:pPr>
        <w:pStyle w:val="Paragraphedeliste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53E1BD" wp14:editId="144CA98E">
            <wp:simplePos x="0" y="0"/>
            <wp:positionH relativeFrom="column">
              <wp:posOffset>648335</wp:posOffset>
            </wp:positionH>
            <wp:positionV relativeFrom="paragraph">
              <wp:posOffset>12177</wp:posOffset>
            </wp:positionV>
            <wp:extent cx="1391920" cy="1440180"/>
            <wp:effectExtent l="0" t="0" r="0" b="0"/>
            <wp:wrapThrough wrapText="bothSides">
              <wp:wrapPolygon edited="0">
                <wp:start x="0" y="0"/>
                <wp:lineTo x="0" y="21429"/>
                <wp:lineTo x="21285" y="21429"/>
                <wp:lineTo x="2128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12135" r="10733" b="8810"/>
                    <a:stretch/>
                  </pic:blipFill>
                  <pic:spPr bwMode="auto">
                    <a:xfrm>
                      <a:off x="0" y="0"/>
                      <a:ext cx="139192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C3E66" w14:textId="2796D256" w:rsidR="001106FE" w:rsidRDefault="001106FE" w:rsidP="001106FE">
      <w:pPr>
        <w:pStyle w:val="Paragraphedeliste"/>
        <w:rPr>
          <w:b/>
        </w:rPr>
      </w:pPr>
    </w:p>
    <w:p w14:paraId="0501E66A" w14:textId="4153EBAE" w:rsidR="001106FE" w:rsidRDefault="001106FE" w:rsidP="001106FE">
      <w:pPr>
        <w:pStyle w:val="Paragraphedeliste"/>
        <w:rPr>
          <w:b/>
        </w:rPr>
      </w:pPr>
      <w:bookmarkStart w:id="0" w:name="_GoBack"/>
      <w:bookmarkEnd w:id="0"/>
    </w:p>
    <w:p w14:paraId="213DB4E3" w14:textId="77777777" w:rsidR="001106FE" w:rsidRDefault="001106FE" w:rsidP="001106FE">
      <w:pPr>
        <w:pStyle w:val="Paragraphedeliste"/>
        <w:rPr>
          <w:b/>
        </w:rPr>
      </w:pPr>
    </w:p>
    <w:p w14:paraId="5EBAD1EF" w14:textId="77777777" w:rsidR="001106FE" w:rsidRDefault="001106FE" w:rsidP="001106FE">
      <w:pPr>
        <w:pStyle w:val="Paragraphedeliste"/>
        <w:rPr>
          <w:b/>
        </w:rPr>
      </w:pPr>
    </w:p>
    <w:sectPr w:rsidR="001106FE" w:rsidSect="002E0E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7CB"/>
    <w:multiLevelType w:val="hybridMultilevel"/>
    <w:tmpl w:val="75583056"/>
    <w:lvl w:ilvl="0" w:tplc="3C644ED4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03284"/>
    <w:multiLevelType w:val="hybridMultilevel"/>
    <w:tmpl w:val="39E21CD6"/>
    <w:lvl w:ilvl="0" w:tplc="EB3C003C">
      <w:start w:val="1"/>
      <w:numFmt w:val="bullet"/>
      <w:lvlText w:val=""/>
      <w:lvlJc w:val="left"/>
      <w:pPr>
        <w:ind w:left="-99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2" w15:restartNumberingAfterBreak="0">
    <w:nsid w:val="1C9B0F36"/>
    <w:multiLevelType w:val="hybridMultilevel"/>
    <w:tmpl w:val="779C2992"/>
    <w:lvl w:ilvl="0" w:tplc="36C0B1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15FAB"/>
    <w:multiLevelType w:val="hybridMultilevel"/>
    <w:tmpl w:val="06E263D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C37AE"/>
    <w:multiLevelType w:val="hybridMultilevel"/>
    <w:tmpl w:val="5B4842F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B5E91"/>
    <w:multiLevelType w:val="hybridMultilevel"/>
    <w:tmpl w:val="7C9CDDF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2008B9"/>
    <w:multiLevelType w:val="hybridMultilevel"/>
    <w:tmpl w:val="35AC4E2E"/>
    <w:lvl w:ilvl="0" w:tplc="7B1A2160">
      <w:start w:val="1"/>
      <w:numFmt w:val="bullet"/>
      <w:lvlText w:val=""/>
      <w:lvlJc w:val="left"/>
      <w:pPr>
        <w:ind w:left="143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33D10520"/>
    <w:multiLevelType w:val="hybridMultilevel"/>
    <w:tmpl w:val="B6DA573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94504"/>
    <w:multiLevelType w:val="hybridMultilevel"/>
    <w:tmpl w:val="207452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32335"/>
    <w:multiLevelType w:val="hybridMultilevel"/>
    <w:tmpl w:val="E362ED6A"/>
    <w:lvl w:ilvl="0" w:tplc="2098B936">
      <w:start w:val="2"/>
      <w:numFmt w:val="bullet"/>
      <w:lvlText w:val=""/>
      <w:lvlJc w:val="left"/>
      <w:pPr>
        <w:ind w:left="1428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4594B79"/>
    <w:multiLevelType w:val="multilevel"/>
    <w:tmpl w:val="459023DA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b/>
        <w:shadow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b/>
        <w:shadow/>
        <w:color w:val="auto"/>
      </w:rPr>
    </w:lvl>
    <w:lvl w:ilvl="2">
      <w:start w:val="1"/>
      <w:numFmt w:val="decimal"/>
      <w:isLgl/>
      <w:lvlText w:val="%1.%2.%3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77" w:hanging="1440"/>
      </w:pPr>
      <w:rPr>
        <w:rFonts w:hint="default"/>
      </w:rPr>
    </w:lvl>
  </w:abstractNum>
  <w:abstractNum w:abstractNumId="11" w15:restartNumberingAfterBreak="0">
    <w:nsid w:val="480831A7"/>
    <w:multiLevelType w:val="hybridMultilevel"/>
    <w:tmpl w:val="9EFA456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9A2DB9"/>
    <w:multiLevelType w:val="hybridMultilevel"/>
    <w:tmpl w:val="A84607A4"/>
    <w:lvl w:ilvl="0" w:tplc="58B2146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EA3120"/>
    <w:multiLevelType w:val="hybridMultilevel"/>
    <w:tmpl w:val="546C0662"/>
    <w:lvl w:ilvl="0" w:tplc="87E877A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55AEF"/>
    <w:multiLevelType w:val="hybridMultilevel"/>
    <w:tmpl w:val="C38E95F8"/>
    <w:lvl w:ilvl="0" w:tplc="2098B936">
      <w:start w:val="2"/>
      <w:numFmt w:val="bullet"/>
      <w:lvlText w:val=""/>
      <w:lvlJc w:val="left"/>
      <w:pPr>
        <w:ind w:left="1068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74B2CBC"/>
    <w:multiLevelType w:val="multilevel"/>
    <w:tmpl w:val="3A949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578D728E"/>
    <w:multiLevelType w:val="hybridMultilevel"/>
    <w:tmpl w:val="AF26B1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C2F50"/>
    <w:multiLevelType w:val="hybridMultilevel"/>
    <w:tmpl w:val="2A22C468"/>
    <w:lvl w:ilvl="0" w:tplc="7DEAE2A6">
      <w:start w:val="1"/>
      <w:numFmt w:val="lowerLetter"/>
      <w:lvlText w:val="%1)"/>
      <w:lvlJc w:val="left"/>
      <w:pPr>
        <w:ind w:left="1068" w:hanging="360"/>
      </w:pPr>
      <w:rPr>
        <w:rFonts w:asciiTheme="minorHAnsi" w:hAnsiTheme="minorHAnsi" w:cstheme="minorHAnsi"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3EF0852"/>
    <w:multiLevelType w:val="hybridMultilevel"/>
    <w:tmpl w:val="1228F64A"/>
    <w:lvl w:ilvl="0" w:tplc="7B1A2160">
      <w:start w:val="1"/>
      <w:numFmt w:val="bullet"/>
      <w:lvlText w:val=""/>
      <w:lvlJc w:val="left"/>
      <w:pPr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6DED7301"/>
    <w:multiLevelType w:val="hybridMultilevel"/>
    <w:tmpl w:val="96BC428C"/>
    <w:lvl w:ilvl="0" w:tplc="7B1A216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E08A3"/>
    <w:multiLevelType w:val="hybridMultilevel"/>
    <w:tmpl w:val="62F6DB4A"/>
    <w:lvl w:ilvl="0" w:tplc="59DCE82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056CC"/>
    <w:multiLevelType w:val="hybridMultilevel"/>
    <w:tmpl w:val="50ECFE2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"/>
  </w:num>
  <w:num w:numId="8">
    <w:abstractNumId w:val="18"/>
  </w:num>
  <w:num w:numId="9">
    <w:abstractNumId w:val="6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"/>
  </w:num>
  <w:num w:numId="14">
    <w:abstractNumId w:val="4"/>
  </w:num>
  <w:num w:numId="15">
    <w:abstractNumId w:val="7"/>
  </w:num>
  <w:num w:numId="16">
    <w:abstractNumId w:val="5"/>
  </w:num>
  <w:num w:numId="17">
    <w:abstractNumId w:val="0"/>
  </w:num>
  <w:num w:numId="18">
    <w:abstractNumId w:val="3"/>
  </w:num>
  <w:num w:numId="19">
    <w:abstractNumId w:val="17"/>
  </w:num>
  <w:num w:numId="20">
    <w:abstractNumId w:val="13"/>
  </w:num>
  <w:num w:numId="21">
    <w:abstractNumId w:val="14"/>
  </w:num>
  <w:num w:numId="22">
    <w:abstractNumId w:val="2"/>
  </w:num>
  <w:num w:numId="23">
    <w:abstractNumId w:val="9"/>
  </w:num>
  <w:num w:numId="24">
    <w:abstractNumId w:val="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B0586"/>
    <w:rsid w:val="001106FE"/>
    <w:rsid w:val="00163CB1"/>
    <w:rsid w:val="001E3204"/>
    <w:rsid w:val="002E0E0B"/>
    <w:rsid w:val="002E5B23"/>
    <w:rsid w:val="00380B74"/>
    <w:rsid w:val="0039413E"/>
    <w:rsid w:val="00420BB7"/>
    <w:rsid w:val="00440CDF"/>
    <w:rsid w:val="004B4BC4"/>
    <w:rsid w:val="004D3DAD"/>
    <w:rsid w:val="005033A3"/>
    <w:rsid w:val="005A599A"/>
    <w:rsid w:val="00667737"/>
    <w:rsid w:val="006713C3"/>
    <w:rsid w:val="006D09CA"/>
    <w:rsid w:val="006D55B1"/>
    <w:rsid w:val="00704CE7"/>
    <w:rsid w:val="008362D1"/>
    <w:rsid w:val="00856423"/>
    <w:rsid w:val="008B0586"/>
    <w:rsid w:val="00916F7D"/>
    <w:rsid w:val="009206A3"/>
    <w:rsid w:val="0095337A"/>
    <w:rsid w:val="009D4A4C"/>
    <w:rsid w:val="00A02FCB"/>
    <w:rsid w:val="00A30277"/>
    <w:rsid w:val="00A57E43"/>
    <w:rsid w:val="00A96970"/>
    <w:rsid w:val="00BC3B69"/>
    <w:rsid w:val="00BD6A92"/>
    <w:rsid w:val="00C9100A"/>
    <w:rsid w:val="00CC1DD3"/>
    <w:rsid w:val="00D43307"/>
    <w:rsid w:val="00DC55B4"/>
    <w:rsid w:val="00E20CA7"/>
    <w:rsid w:val="00F2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FB25AF4"/>
  <w15:chartTrackingRefBased/>
  <w15:docId w15:val="{9EBF4F56-829B-422E-A628-EA0BE16E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CB1"/>
  </w:style>
  <w:style w:type="paragraph" w:styleId="Titre1">
    <w:name w:val="heading 1"/>
    <w:basedOn w:val="Normal"/>
    <w:next w:val="Normal"/>
    <w:link w:val="Titre1Car"/>
    <w:qFormat/>
    <w:rsid w:val="002E0E0B"/>
    <w:pPr>
      <w:keepNext/>
      <w:spacing w:before="240" w:after="60" w:line="360" w:lineRule="auto"/>
      <w:outlineLvl w:val="0"/>
    </w:pPr>
    <w:rPr>
      <w:rFonts w:ascii="Arial" w:eastAsia="Times New Roman" w:hAnsi="Arial" w:cs="Times New Roman"/>
      <w:b/>
      <w:shadow/>
      <w:kern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0E0B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2E0E0B"/>
    <w:rPr>
      <w:rFonts w:ascii="Arial" w:eastAsia="Times New Roman" w:hAnsi="Arial" w:cs="Times New Roman"/>
      <w:b/>
      <w:shadow/>
      <w:kern w:val="28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2E0E0B"/>
    <w:rPr>
      <w:color w:val="0000FF"/>
      <w:u w:val="single"/>
    </w:rPr>
  </w:style>
  <w:style w:type="paragraph" w:customStyle="1" w:styleId="Normal1">
    <w:name w:val="Normal1"/>
    <w:basedOn w:val="Normal"/>
    <w:rsid w:val="002E0E0B"/>
    <w:pPr>
      <w:spacing w:after="0" w:line="360" w:lineRule="auto"/>
    </w:pPr>
    <w:rPr>
      <w:rFonts w:ascii="Tahoma" w:eastAsia="Times New Roman" w:hAnsi="Tahoma" w:cs="Tahoma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6D55B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D43307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A302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5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jf-noblet.fr/mouve2/index.htm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Ostralo-CentreInertie.sw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ZDFaTsi5Ns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hyperlink" Target="https://jf-noblet.fr/mouve2/index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C3164-E909-47F4-8117-CFA58853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781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BOILLET</dc:creator>
  <cp:keywords/>
  <dc:description/>
  <cp:lastModifiedBy>Sylvie BOILLET</cp:lastModifiedBy>
  <cp:revision>20</cp:revision>
  <dcterms:created xsi:type="dcterms:W3CDTF">2020-02-01T14:43:00Z</dcterms:created>
  <dcterms:modified xsi:type="dcterms:W3CDTF">2020-02-01T18:59:00Z</dcterms:modified>
</cp:coreProperties>
</file>